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4354EF" w14:textId="77777777" w:rsidR="00AA4E21" w:rsidRPr="00FD4C9D" w:rsidRDefault="00AA4E21" w:rsidP="00846141">
      <w:pPr>
        <w:spacing w:after="0" w:line="276" w:lineRule="auto"/>
        <w:jc w:val="center"/>
        <w:rPr>
          <w:rFonts w:ascii="Times New Roman" w:hAnsi="Times New Roman" w:cs="Times New Roman"/>
          <w:b/>
          <w:caps/>
          <w:sz w:val="24"/>
          <w:szCs w:val="24"/>
        </w:rPr>
      </w:pPr>
      <w:bookmarkStart w:id="0" w:name="_Hlk80869048"/>
    </w:p>
    <w:p w14:paraId="427F500A" w14:textId="630274AF" w:rsidR="00E87A2A" w:rsidRPr="00FD4C9D" w:rsidRDefault="00E87A2A" w:rsidP="00846141">
      <w:pPr>
        <w:spacing w:after="0" w:line="276" w:lineRule="auto"/>
        <w:jc w:val="center"/>
        <w:rPr>
          <w:rFonts w:ascii="Times New Roman" w:hAnsi="Times New Roman" w:cs="Times New Roman"/>
          <w:b/>
          <w:caps/>
          <w:sz w:val="28"/>
          <w:szCs w:val="28"/>
        </w:rPr>
      </w:pPr>
      <w:r w:rsidRPr="00FD4C9D">
        <w:rPr>
          <w:rFonts w:ascii="Times New Roman" w:hAnsi="Times New Roman" w:cs="Times New Roman"/>
          <w:b/>
          <w:caps/>
          <w:sz w:val="28"/>
          <w:szCs w:val="28"/>
        </w:rPr>
        <w:t>Effects of climate change and landscape-scale forest management on avian communities, abundance, and nest success in the Appalachian Mountains</w:t>
      </w:r>
    </w:p>
    <w:bookmarkEnd w:id="0"/>
    <w:p w14:paraId="1D80D59C" w14:textId="292E78D5" w:rsidR="00E87A2A" w:rsidRPr="00FD4C9D" w:rsidRDefault="00E87A2A" w:rsidP="00846141">
      <w:pPr>
        <w:spacing w:after="0" w:line="276" w:lineRule="auto"/>
        <w:rPr>
          <w:rFonts w:ascii="Times New Roman" w:hAnsi="Times New Roman" w:cs="Times New Roman"/>
          <w:sz w:val="24"/>
          <w:szCs w:val="24"/>
        </w:rPr>
      </w:pPr>
    </w:p>
    <w:p w14:paraId="76DE5E1D" w14:textId="7AA13FF1" w:rsidR="00E87A2A" w:rsidRPr="00FD4C9D" w:rsidRDefault="00E87A2A" w:rsidP="00846141">
      <w:pPr>
        <w:spacing w:after="0" w:line="276" w:lineRule="auto"/>
        <w:rPr>
          <w:rFonts w:ascii="Times New Roman" w:hAnsi="Times New Roman" w:cs="Times New Roman"/>
          <w:sz w:val="24"/>
          <w:szCs w:val="24"/>
        </w:rPr>
      </w:pPr>
    </w:p>
    <w:p w14:paraId="0DF0C668" w14:textId="77777777" w:rsidR="00AA4E21" w:rsidRPr="00FD4C9D" w:rsidRDefault="00AA4E21" w:rsidP="00846141">
      <w:pPr>
        <w:spacing w:after="0" w:line="276" w:lineRule="auto"/>
        <w:rPr>
          <w:rFonts w:ascii="Times New Roman" w:hAnsi="Times New Roman" w:cs="Times New Roman"/>
          <w:sz w:val="24"/>
          <w:szCs w:val="24"/>
        </w:rPr>
      </w:pPr>
    </w:p>
    <w:p w14:paraId="4531DC01" w14:textId="77777777" w:rsidR="00AA4E21" w:rsidRPr="00FD4C9D" w:rsidRDefault="00AA4E21" w:rsidP="00846141">
      <w:pPr>
        <w:spacing w:after="0" w:line="276" w:lineRule="auto"/>
        <w:rPr>
          <w:rFonts w:ascii="Times New Roman" w:hAnsi="Times New Roman" w:cs="Times New Roman"/>
          <w:sz w:val="24"/>
          <w:szCs w:val="24"/>
        </w:rPr>
      </w:pPr>
    </w:p>
    <w:p w14:paraId="25530CAF" w14:textId="2A4BD936"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Hannah L. Clipp</w:t>
      </w:r>
    </w:p>
    <w:p w14:paraId="3AD8A796" w14:textId="24D1F14D" w:rsidR="00E87A2A" w:rsidRPr="00FD4C9D" w:rsidRDefault="00E87A2A" w:rsidP="00846141">
      <w:pPr>
        <w:spacing w:after="0" w:line="276" w:lineRule="auto"/>
        <w:jc w:val="center"/>
        <w:rPr>
          <w:rFonts w:ascii="Times New Roman" w:hAnsi="Times New Roman" w:cs="Times New Roman"/>
          <w:sz w:val="24"/>
          <w:szCs w:val="24"/>
        </w:rPr>
      </w:pPr>
    </w:p>
    <w:p w14:paraId="347BDA65" w14:textId="77777777" w:rsidR="00AA4E21" w:rsidRPr="00FD4C9D" w:rsidRDefault="00AA4E21" w:rsidP="00846141">
      <w:pPr>
        <w:spacing w:after="0" w:line="276" w:lineRule="auto"/>
        <w:jc w:val="center"/>
        <w:rPr>
          <w:rFonts w:ascii="Times New Roman" w:hAnsi="Times New Roman" w:cs="Times New Roman"/>
          <w:sz w:val="24"/>
          <w:szCs w:val="24"/>
        </w:rPr>
      </w:pPr>
    </w:p>
    <w:p w14:paraId="758554C8" w14:textId="0B906CE8"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Dissertation submitted</w:t>
      </w:r>
    </w:p>
    <w:p w14:paraId="3EAEA931" w14:textId="71E17B50"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to the Davis College of Agriculture, Natural Resources, and Design</w:t>
      </w:r>
    </w:p>
    <w:p w14:paraId="7244952F" w14:textId="1A5BA373"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at West Virginia University</w:t>
      </w:r>
    </w:p>
    <w:p w14:paraId="489A2E0C" w14:textId="5DE54FD5" w:rsidR="00E87A2A" w:rsidRPr="00FD4C9D" w:rsidRDefault="00E87A2A" w:rsidP="00846141">
      <w:pPr>
        <w:spacing w:after="0" w:line="276" w:lineRule="auto"/>
        <w:jc w:val="center"/>
        <w:rPr>
          <w:rFonts w:ascii="Times New Roman" w:hAnsi="Times New Roman" w:cs="Times New Roman"/>
          <w:sz w:val="24"/>
          <w:szCs w:val="24"/>
        </w:rPr>
      </w:pPr>
    </w:p>
    <w:p w14:paraId="4134978A" w14:textId="796F1189"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in partial fulfillment of the requirements for the degree of</w:t>
      </w:r>
    </w:p>
    <w:p w14:paraId="3500ACCE" w14:textId="75F2345F" w:rsidR="00E87A2A" w:rsidRPr="00FD4C9D" w:rsidRDefault="00E87A2A" w:rsidP="00846141">
      <w:pPr>
        <w:spacing w:after="0" w:line="276" w:lineRule="auto"/>
        <w:jc w:val="center"/>
        <w:rPr>
          <w:rFonts w:ascii="Times New Roman" w:hAnsi="Times New Roman" w:cs="Times New Roman"/>
          <w:sz w:val="24"/>
          <w:szCs w:val="24"/>
        </w:rPr>
      </w:pPr>
    </w:p>
    <w:p w14:paraId="67D02309" w14:textId="1DF881AC"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Doctor of Philosophy in</w:t>
      </w:r>
    </w:p>
    <w:p w14:paraId="6193771A" w14:textId="04C58CD9"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Natural Resource</w:t>
      </w:r>
      <w:r w:rsidR="0081711C" w:rsidRPr="00FD4C9D">
        <w:rPr>
          <w:rFonts w:ascii="Times New Roman" w:hAnsi="Times New Roman" w:cs="Times New Roman"/>
          <w:sz w:val="24"/>
          <w:szCs w:val="24"/>
        </w:rPr>
        <w:t>s</w:t>
      </w:r>
      <w:r w:rsidRPr="00FD4C9D">
        <w:rPr>
          <w:rFonts w:ascii="Times New Roman" w:hAnsi="Times New Roman" w:cs="Times New Roman"/>
          <w:sz w:val="24"/>
          <w:szCs w:val="24"/>
        </w:rPr>
        <w:t xml:space="preserve"> Science</w:t>
      </w:r>
    </w:p>
    <w:p w14:paraId="070947E6" w14:textId="68F8463E" w:rsidR="00E87A2A" w:rsidRPr="00FD4C9D" w:rsidRDefault="00E87A2A" w:rsidP="00846141">
      <w:pPr>
        <w:spacing w:after="0" w:line="276" w:lineRule="auto"/>
        <w:jc w:val="center"/>
        <w:rPr>
          <w:rFonts w:ascii="Times New Roman" w:hAnsi="Times New Roman" w:cs="Times New Roman"/>
          <w:sz w:val="24"/>
          <w:szCs w:val="24"/>
        </w:rPr>
      </w:pPr>
    </w:p>
    <w:p w14:paraId="1634821A" w14:textId="776FCFC5" w:rsidR="00E87A2A" w:rsidRPr="00FD4C9D" w:rsidRDefault="00E87A2A" w:rsidP="00846141">
      <w:pPr>
        <w:spacing w:after="0" w:line="276" w:lineRule="auto"/>
        <w:jc w:val="center"/>
        <w:rPr>
          <w:rFonts w:ascii="Times New Roman" w:hAnsi="Times New Roman" w:cs="Times New Roman"/>
          <w:sz w:val="24"/>
          <w:szCs w:val="24"/>
        </w:rPr>
      </w:pPr>
    </w:p>
    <w:p w14:paraId="1782BED7" w14:textId="0DE004C4" w:rsidR="00E87A2A" w:rsidRPr="00FD4C9D" w:rsidRDefault="00E87A2A" w:rsidP="00846141">
      <w:pPr>
        <w:spacing w:after="0" w:line="276" w:lineRule="auto"/>
        <w:jc w:val="center"/>
        <w:rPr>
          <w:rFonts w:ascii="Times New Roman" w:hAnsi="Times New Roman" w:cs="Times New Roman"/>
          <w:sz w:val="24"/>
          <w:szCs w:val="24"/>
        </w:rPr>
      </w:pPr>
    </w:p>
    <w:p w14:paraId="662391B1" w14:textId="0A2C6F94"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Petra B. Wood, Ph.D., Chair</w:t>
      </w:r>
    </w:p>
    <w:p w14:paraId="65C145B3" w14:textId="331EC166"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Christopher T. Rota, Ph.D.</w:t>
      </w:r>
    </w:p>
    <w:p w14:paraId="3DEE249F" w14:textId="672CD04C"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Catherine Johnson, Ph.D.</w:t>
      </w:r>
    </w:p>
    <w:p w14:paraId="4D67D52F" w14:textId="6E136742"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Michael P. Strager, Ph.D.</w:t>
      </w:r>
    </w:p>
    <w:p w14:paraId="796D3673" w14:textId="2CC463D4" w:rsidR="00081212" w:rsidRPr="00FD4C9D" w:rsidRDefault="00081212" w:rsidP="00846141">
      <w:pPr>
        <w:spacing w:after="0" w:line="276" w:lineRule="auto"/>
        <w:jc w:val="center"/>
        <w:rPr>
          <w:rFonts w:ascii="Times New Roman" w:hAnsi="Times New Roman" w:cs="Times New Roman"/>
          <w:sz w:val="24"/>
          <w:szCs w:val="24"/>
        </w:rPr>
      </w:pPr>
    </w:p>
    <w:p w14:paraId="32AD0E05" w14:textId="33FF9E6C" w:rsidR="00081212" w:rsidRPr="00FD4C9D" w:rsidRDefault="00081212" w:rsidP="00846141">
      <w:pPr>
        <w:spacing w:after="0" w:line="276" w:lineRule="auto"/>
        <w:jc w:val="center"/>
        <w:rPr>
          <w:rFonts w:ascii="Times New Roman" w:hAnsi="Times New Roman" w:cs="Times New Roman"/>
          <w:sz w:val="24"/>
          <w:szCs w:val="24"/>
        </w:rPr>
      </w:pPr>
    </w:p>
    <w:p w14:paraId="706D6F72" w14:textId="4B99C49A" w:rsidR="00081212" w:rsidRPr="00FD4C9D" w:rsidRDefault="00081212"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Division of Forestry and Natural Resources,</w:t>
      </w:r>
    </w:p>
    <w:p w14:paraId="65181AD0" w14:textId="2DC4413C" w:rsidR="00081212" w:rsidRPr="00FD4C9D" w:rsidRDefault="00081212"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Wildlife and Fisheries Resources Program</w:t>
      </w:r>
    </w:p>
    <w:p w14:paraId="5D077370" w14:textId="01E464F6" w:rsidR="00081212" w:rsidRPr="00FD4C9D" w:rsidRDefault="00081212" w:rsidP="00846141">
      <w:pPr>
        <w:spacing w:after="0" w:line="276" w:lineRule="auto"/>
        <w:jc w:val="center"/>
        <w:rPr>
          <w:rFonts w:ascii="Times New Roman" w:hAnsi="Times New Roman" w:cs="Times New Roman"/>
          <w:sz w:val="24"/>
          <w:szCs w:val="24"/>
        </w:rPr>
      </w:pPr>
    </w:p>
    <w:p w14:paraId="66992C70" w14:textId="77777777" w:rsidR="00AA4E21" w:rsidRPr="00FD4C9D" w:rsidRDefault="00AA4E21" w:rsidP="00846141">
      <w:pPr>
        <w:spacing w:after="0" w:line="276" w:lineRule="auto"/>
        <w:jc w:val="center"/>
        <w:rPr>
          <w:rFonts w:ascii="Times New Roman" w:hAnsi="Times New Roman" w:cs="Times New Roman"/>
          <w:sz w:val="24"/>
          <w:szCs w:val="24"/>
        </w:rPr>
      </w:pPr>
    </w:p>
    <w:p w14:paraId="572ABDDF" w14:textId="70848CAC" w:rsidR="00081212" w:rsidRPr="00FD4C9D" w:rsidRDefault="00081212"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Morgantown, West Virginia</w:t>
      </w:r>
    </w:p>
    <w:p w14:paraId="28159EDE" w14:textId="341D7DB7" w:rsidR="00081212" w:rsidRPr="00FD4C9D" w:rsidRDefault="00081212"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2022</w:t>
      </w:r>
    </w:p>
    <w:p w14:paraId="6A6CA38E" w14:textId="1D4ABC80" w:rsidR="00081212" w:rsidRPr="00FD4C9D" w:rsidRDefault="00081212" w:rsidP="00846141">
      <w:pPr>
        <w:spacing w:after="0" w:line="276" w:lineRule="auto"/>
        <w:jc w:val="center"/>
        <w:rPr>
          <w:rFonts w:ascii="Times New Roman" w:hAnsi="Times New Roman" w:cs="Times New Roman"/>
          <w:sz w:val="24"/>
          <w:szCs w:val="24"/>
        </w:rPr>
      </w:pPr>
    </w:p>
    <w:p w14:paraId="58FE1D58" w14:textId="77777777" w:rsidR="00AA4E21" w:rsidRPr="00FD4C9D" w:rsidRDefault="00AA4E21" w:rsidP="00846141">
      <w:pPr>
        <w:spacing w:after="0" w:line="276" w:lineRule="auto"/>
        <w:jc w:val="center"/>
        <w:rPr>
          <w:rFonts w:ascii="Times New Roman" w:hAnsi="Times New Roman" w:cs="Times New Roman"/>
          <w:sz w:val="24"/>
          <w:szCs w:val="24"/>
        </w:rPr>
      </w:pPr>
    </w:p>
    <w:p w14:paraId="32C38FED" w14:textId="21BCA450" w:rsidR="00AA4E21" w:rsidRPr="00FD4C9D" w:rsidRDefault="00AA4E21"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 xml:space="preserve">Keywords: Appalachian Mountains, avian community, climate change, game birds, </w:t>
      </w:r>
      <w:r w:rsidRPr="00FD4C9D">
        <w:rPr>
          <w:rFonts w:ascii="Times New Roman" w:hAnsi="Times New Roman" w:cs="Times New Roman"/>
          <w:sz w:val="24"/>
          <w:szCs w:val="24"/>
        </w:rPr>
        <w:br/>
        <w:t>forest management, Monongahela National Forest wildlife openings</w:t>
      </w:r>
    </w:p>
    <w:p w14:paraId="6E66668F" w14:textId="69797136" w:rsidR="00AA4E21" w:rsidRPr="00FD4C9D" w:rsidRDefault="00AA4E21" w:rsidP="00846141">
      <w:pPr>
        <w:spacing w:after="0" w:line="276" w:lineRule="auto"/>
        <w:jc w:val="center"/>
        <w:rPr>
          <w:rFonts w:ascii="Times New Roman" w:hAnsi="Times New Roman" w:cs="Times New Roman"/>
          <w:sz w:val="24"/>
          <w:szCs w:val="24"/>
        </w:rPr>
      </w:pPr>
    </w:p>
    <w:p w14:paraId="72F908CB" w14:textId="78D01D56" w:rsidR="00AA4E21" w:rsidRPr="00FD4C9D" w:rsidRDefault="00AA4E21"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Copyright 2022 Hannah L. Clipp</w:t>
      </w:r>
    </w:p>
    <w:p w14:paraId="6998CD6C" w14:textId="2A493E80" w:rsidR="00081212" w:rsidRPr="00FD4C9D" w:rsidRDefault="00081212"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lastRenderedPageBreak/>
        <w:t>ABSTRACT</w:t>
      </w:r>
    </w:p>
    <w:p w14:paraId="56EF7A7B" w14:textId="77777777" w:rsidR="00C472D3" w:rsidRPr="00FD4C9D" w:rsidRDefault="00C472D3" w:rsidP="00846141">
      <w:pPr>
        <w:spacing w:after="0" w:line="276" w:lineRule="auto"/>
        <w:jc w:val="center"/>
        <w:rPr>
          <w:rFonts w:ascii="Times New Roman" w:hAnsi="Times New Roman" w:cs="Times New Roman"/>
          <w:b/>
          <w:bCs/>
          <w:sz w:val="24"/>
          <w:szCs w:val="24"/>
        </w:rPr>
      </w:pPr>
    </w:p>
    <w:p w14:paraId="63284C99" w14:textId="7DF1CD51" w:rsidR="00081212" w:rsidRPr="00FD4C9D" w:rsidRDefault="00081212" w:rsidP="00846141">
      <w:pPr>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Effects of climate change and landscape-scale forest management on avian communities, abundance, and nest success in the Appalachian Mountains</w:t>
      </w:r>
    </w:p>
    <w:p w14:paraId="405E9BCE" w14:textId="2A0531F6" w:rsidR="00081212" w:rsidRPr="00FD4C9D" w:rsidRDefault="00081212" w:rsidP="00846141">
      <w:pPr>
        <w:spacing w:after="0" w:line="276" w:lineRule="auto"/>
        <w:jc w:val="center"/>
        <w:rPr>
          <w:rFonts w:ascii="Times New Roman" w:hAnsi="Times New Roman" w:cs="Times New Roman"/>
          <w:b/>
          <w:sz w:val="24"/>
          <w:szCs w:val="24"/>
        </w:rPr>
      </w:pPr>
    </w:p>
    <w:p w14:paraId="245A633D" w14:textId="14F1C2C7" w:rsidR="00081212" w:rsidRPr="00FD4C9D" w:rsidRDefault="00081212" w:rsidP="00846141">
      <w:pPr>
        <w:spacing w:after="0" w:line="276" w:lineRule="auto"/>
        <w:jc w:val="center"/>
        <w:rPr>
          <w:rFonts w:ascii="Times New Roman" w:hAnsi="Times New Roman" w:cs="Times New Roman"/>
          <w:bCs/>
          <w:sz w:val="24"/>
          <w:szCs w:val="24"/>
        </w:rPr>
      </w:pPr>
      <w:r w:rsidRPr="00FD4C9D">
        <w:rPr>
          <w:rFonts w:ascii="Times New Roman" w:hAnsi="Times New Roman" w:cs="Times New Roman"/>
          <w:bCs/>
          <w:sz w:val="24"/>
          <w:szCs w:val="24"/>
        </w:rPr>
        <w:t>Hannah L. Clipp</w:t>
      </w:r>
    </w:p>
    <w:p w14:paraId="507E3845" w14:textId="1541889C" w:rsidR="00081212" w:rsidRPr="00FD4C9D" w:rsidRDefault="00081212" w:rsidP="00846141">
      <w:pPr>
        <w:spacing w:after="0" w:line="276" w:lineRule="auto"/>
        <w:jc w:val="center"/>
        <w:rPr>
          <w:rFonts w:ascii="Times New Roman" w:hAnsi="Times New Roman" w:cs="Times New Roman"/>
          <w:b/>
          <w:sz w:val="24"/>
          <w:szCs w:val="24"/>
        </w:rPr>
      </w:pPr>
    </w:p>
    <w:p w14:paraId="0E227E79" w14:textId="621E3C39" w:rsidR="00081212" w:rsidRPr="00FD4C9D" w:rsidRDefault="00081212" w:rsidP="00846141">
      <w:pPr>
        <w:spacing w:after="0" w:line="276" w:lineRule="auto"/>
        <w:rPr>
          <w:rFonts w:ascii="Times New Roman" w:hAnsi="Times New Roman" w:cs="Times New Roman"/>
          <w:bCs/>
          <w:sz w:val="24"/>
          <w:szCs w:val="24"/>
        </w:rPr>
      </w:pPr>
    </w:p>
    <w:p w14:paraId="3CF94A06" w14:textId="5F3EEBF5" w:rsidR="00AA4E21" w:rsidRPr="00FD4C9D" w:rsidRDefault="00AA4E21" w:rsidP="007A1808">
      <w:pPr>
        <w:spacing w:line="276" w:lineRule="auto"/>
        <w:rPr>
          <w:rFonts w:ascii="Times New Roman" w:hAnsi="Times New Roman" w:cs="Times New Roman"/>
          <w:bCs/>
          <w:sz w:val="24"/>
          <w:szCs w:val="24"/>
        </w:rPr>
      </w:pPr>
      <w:r w:rsidRPr="00FD4C9D">
        <w:rPr>
          <w:rFonts w:ascii="Times New Roman" w:hAnsi="Times New Roman" w:cs="Times New Roman"/>
          <w:bCs/>
          <w:sz w:val="24"/>
          <w:szCs w:val="24"/>
        </w:rPr>
        <w:t>[overview of dissertation research]</w:t>
      </w:r>
    </w:p>
    <w:p w14:paraId="4624B827" w14:textId="575CB39C" w:rsidR="00AA4E21" w:rsidRPr="004006CC" w:rsidRDefault="00AA4E21" w:rsidP="007A1808">
      <w:pPr>
        <w:spacing w:line="276" w:lineRule="auto"/>
        <w:rPr>
          <w:rFonts w:ascii="Times New Roman" w:hAnsi="Times New Roman" w:cs="Times New Roman"/>
          <w:bCs/>
          <w:sz w:val="24"/>
          <w:szCs w:val="24"/>
          <w:lang w:val="fr-FR"/>
        </w:rPr>
      </w:pPr>
      <w:r w:rsidRPr="004006CC">
        <w:rPr>
          <w:rFonts w:ascii="Times New Roman" w:hAnsi="Times New Roman" w:cs="Times New Roman"/>
          <w:bCs/>
          <w:sz w:val="24"/>
          <w:szCs w:val="24"/>
          <w:lang w:val="fr-FR"/>
        </w:rPr>
        <w:t>[Chapter 1]</w:t>
      </w:r>
    </w:p>
    <w:p w14:paraId="2189A49F" w14:textId="6CD0B12D" w:rsidR="00AA4E21" w:rsidRPr="004006CC" w:rsidRDefault="00AA4E21" w:rsidP="007A1808">
      <w:pPr>
        <w:spacing w:line="276" w:lineRule="auto"/>
        <w:rPr>
          <w:rFonts w:ascii="Times New Roman" w:hAnsi="Times New Roman" w:cs="Times New Roman"/>
          <w:bCs/>
          <w:sz w:val="24"/>
          <w:szCs w:val="24"/>
          <w:lang w:val="fr-FR"/>
        </w:rPr>
      </w:pPr>
      <w:r w:rsidRPr="004006CC">
        <w:rPr>
          <w:rFonts w:ascii="Times New Roman" w:hAnsi="Times New Roman" w:cs="Times New Roman"/>
          <w:bCs/>
          <w:sz w:val="24"/>
          <w:szCs w:val="24"/>
          <w:lang w:val="fr-FR"/>
        </w:rPr>
        <w:t>[Chapter 2]</w:t>
      </w:r>
    </w:p>
    <w:p w14:paraId="5CC75AF3" w14:textId="3636430B" w:rsidR="00AA4E21" w:rsidRPr="004006CC" w:rsidRDefault="00AA4E21" w:rsidP="007A1808">
      <w:pPr>
        <w:spacing w:line="276" w:lineRule="auto"/>
        <w:rPr>
          <w:rFonts w:ascii="Times New Roman" w:hAnsi="Times New Roman" w:cs="Times New Roman"/>
          <w:bCs/>
          <w:sz w:val="24"/>
          <w:szCs w:val="24"/>
          <w:lang w:val="fr-FR"/>
        </w:rPr>
      </w:pPr>
      <w:r w:rsidRPr="004006CC">
        <w:rPr>
          <w:rFonts w:ascii="Times New Roman" w:hAnsi="Times New Roman" w:cs="Times New Roman"/>
          <w:bCs/>
          <w:sz w:val="24"/>
          <w:szCs w:val="24"/>
          <w:lang w:val="fr-FR"/>
        </w:rPr>
        <w:t>[Chapter 3]</w:t>
      </w:r>
    </w:p>
    <w:p w14:paraId="7433DE2B" w14:textId="50067E87" w:rsidR="00AA4E21" w:rsidRPr="004006CC" w:rsidRDefault="00AA4E21" w:rsidP="007A1808">
      <w:pPr>
        <w:spacing w:line="276" w:lineRule="auto"/>
        <w:rPr>
          <w:rFonts w:ascii="Times New Roman" w:hAnsi="Times New Roman" w:cs="Times New Roman"/>
          <w:bCs/>
          <w:sz w:val="24"/>
          <w:szCs w:val="24"/>
          <w:lang w:val="fr-FR"/>
        </w:rPr>
      </w:pPr>
      <w:r w:rsidRPr="004006CC">
        <w:rPr>
          <w:rFonts w:ascii="Times New Roman" w:hAnsi="Times New Roman" w:cs="Times New Roman"/>
          <w:bCs/>
          <w:sz w:val="24"/>
          <w:szCs w:val="24"/>
          <w:lang w:val="fr-FR"/>
        </w:rPr>
        <w:t>[Chapter 4]</w:t>
      </w:r>
    </w:p>
    <w:p w14:paraId="1485482D" w14:textId="5D5228C6" w:rsidR="00AA4E21" w:rsidRPr="004006CC" w:rsidRDefault="00AA4E21" w:rsidP="007A1808">
      <w:pPr>
        <w:spacing w:line="276" w:lineRule="auto"/>
        <w:rPr>
          <w:rFonts w:ascii="Times New Roman" w:hAnsi="Times New Roman" w:cs="Times New Roman"/>
          <w:bCs/>
          <w:sz w:val="24"/>
          <w:szCs w:val="24"/>
          <w:lang w:val="fr-FR"/>
        </w:rPr>
      </w:pPr>
      <w:r w:rsidRPr="004006CC">
        <w:rPr>
          <w:rFonts w:ascii="Times New Roman" w:hAnsi="Times New Roman" w:cs="Times New Roman"/>
          <w:bCs/>
          <w:sz w:val="24"/>
          <w:szCs w:val="24"/>
          <w:lang w:val="fr-FR"/>
        </w:rPr>
        <w:t>[Chapter 5]</w:t>
      </w:r>
    </w:p>
    <w:p w14:paraId="0FEC2F40" w14:textId="06161428" w:rsidR="00AA4E21" w:rsidRPr="00FD4C9D" w:rsidRDefault="00AA4E21" w:rsidP="007A1808">
      <w:pPr>
        <w:spacing w:line="276" w:lineRule="auto"/>
        <w:rPr>
          <w:rFonts w:ascii="Times New Roman" w:hAnsi="Times New Roman" w:cs="Times New Roman"/>
          <w:bCs/>
          <w:sz w:val="24"/>
          <w:szCs w:val="24"/>
        </w:rPr>
      </w:pPr>
      <w:r w:rsidRPr="00FD4C9D">
        <w:rPr>
          <w:rFonts w:ascii="Times New Roman" w:hAnsi="Times New Roman" w:cs="Times New Roman"/>
          <w:bCs/>
          <w:sz w:val="24"/>
          <w:szCs w:val="24"/>
        </w:rPr>
        <w:t>[impact of dissertation research]</w:t>
      </w:r>
    </w:p>
    <w:p w14:paraId="55B65206" w14:textId="5C5AAB77" w:rsidR="00E87A2A" w:rsidRPr="00FD4C9D" w:rsidRDefault="00E87A2A" w:rsidP="00846141">
      <w:pPr>
        <w:spacing w:after="0" w:line="276" w:lineRule="auto"/>
        <w:rPr>
          <w:rFonts w:ascii="Times New Roman" w:hAnsi="Times New Roman" w:cs="Times New Roman"/>
          <w:sz w:val="24"/>
          <w:szCs w:val="24"/>
        </w:rPr>
      </w:pPr>
    </w:p>
    <w:p w14:paraId="1D70E753" w14:textId="0F670EA2" w:rsidR="00081212" w:rsidRPr="00FD4C9D" w:rsidRDefault="00081212" w:rsidP="00846141">
      <w:pPr>
        <w:spacing w:after="0" w:line="276" w:lineRule="auto"/>
        <w:rPr>
          <w:rFonts w:ascii="Times New Roman" w:hAnsi="Times New Roman" w:cs="Times New Roman"/>
          <w:sz w:val="24"/>
          <w:szCs w:val="24"/>
        </w:rPr>
      </w:pPr>
    </w:p>
    <w:p w14:paraId="7FA90828" w14:textId="12AAE649" w:rsidR="00081212" w:rsidRPr="00FD4C9D" w:rsidRDefault="00081212" w:rsidP="00846141">
      <w:pPr>
        <w:spacing w:after="0" w:line="276" w:lineRule="auto"/>
        <w:rPr>
          <w:rFonts w:ascii="Times New Roman" w:hAnsi="Times New Roman" w:cs="Times New Roman"/>
          <w:sz w:val="24"/>
          <w:szCs w:val="24"/>
        </w:rPr>
      </w:pPr>
    </w:p>
    <w:p w14:paraId="41514CD2" w14:textId="66FCE702" w:rsidR="00081212" w:rsidRPr="00FD4C9D" w:rsidRDefault="00081212" w:rsidP="00846141">
      <w:pPr>
        <w:spacing w:after="0" w:line="276" w:lineRule="auto"/>
        <w:rPr>
          <w:rFonts w:ascii="Times New Roman" w:hAnsi="Times New Roman" w:cs="Times New Roman"/>
          <w:sz w:val="24"/>
          <w:szCs w:val="24"/>
        </w:rPr>
      </w:pPr>
    </w:p>
    <w:p w14:paraId="0F3725F3" w14:textId="51B7962C" w:rsidR="00081212" w:rsidRPr="00FD4C9D" w:rsidRDefault="00081212" w:rsidP="00846141">
      <w:pPr>
        <w:spacing w:after="0" w:line="276" w:lineRule="auto"/>
        <w:rPr>
          <w:rFonts w:ascii="Times New Roman" w:hAnsi="Times New Roman" w:cs="Times New Roman"/>
          <w:sz w:val="24"/>
          <w:szCs w:val="24"/>
        </w:rPr>
      </w:pPr>
    </w:p>
    <w:p w14:paraId="0B08E6FC" w14:textId="6F921295" w:rsidR="00081212" w:rsidRPr="00FD4C9D" w:rsidRDefault="00081212" w:rsidP="00846141">
      <w:pPr>
        <w:spacing w:after="0" w:line="276" w:lineRule="auto"/>
        <w:rPr>
          <w:rFonts w:ascii="Times New Roman" w:hAnsi="Times New Roman" w:cs="Times New Roman"/>
          <w:sz w:val="24"/>
          <w:szCs w:val="24"/>
        </w:rPr>
      </w:pPr>
    </w:p>
    <w:p w14:paraId="51DFD171" w14:textId="1272CADF" w:rsidR="00081212" w:rsidRPr="00FD4C9D" w:rsidRDefault="00081212" w:rsidP="00846141">
      <w:pPr>
        <w:spacing w:after="0" w:line="276" w:lineRule="auto"/>
        <w:rPr>
          <w:rFonts w:ascii="Times New Roman" w:hAnsi="Times New Roman" w:cs="Times New Roman"/>
          <w:sz w:val="24"/>
          <w:szCs w:val="24"/>
        </w:rPr>
      </w:pPr>
    </w:p>
    <w:p w14:paraId="58DD994A" w14:textId="484E8246" w:rsidR="00081212" w:rsidRPr="00FD4C9D" w:rsidRDefault="00081212" w:rsidP="00846141">
      <w:pPr>
        <w:spacing w:after="0" w:line="276" w:lineRule="auto"/>
        <w:rPr>
          <w:rFonts w:ascii="Times New Roman" w:hAnsi="Times New Roman" w:cs="Times New Roman"/>
          <w:sz w:val="24"/>
          <w:szCs w:val="24"/>
        </w:rPr>
      </w:pPr>
    </w:p>
    <w:p w14:paraId="06E8A1D5" w14:textId="25951929" w:rsidR="00081212" w:rsidRPr="00FD4C9D" w:rsidRDefault="00081212" w:rsidP="00846141">
      <w:pPr>
        <w:spacing w:after="0" w:line="276" w:lineRule="auto"/>
        <w:rPr>
          <w:rFonts w:ascii="Times New Roman" w:hAnsi="Times New Roman" w:cs="Times New Roman"/>
          <w:sz w:val="24"/>
          <w:szCs w:val="24"/>
        </w:rPr>
      </w:pPr>
    </w:p>
    <w:p w14:paraId="63F2F6E2" w14:textId="7AF636C2" w:rsidR="00081212" w:rsidRPr="00FD4C9D" w:rsidRDefault="00081212" w:rsidP="00846141">
      <w:pPr>
        <w:spacing w:after="0" w:line="276" w:lineRule="auto"/>
        <w:rPr>
          <w:rFonts w:ascii="Times New Roman" w:hAnsi="Times New Roman" w:cs="Times New Roman"/>
          <w:sz w:val="24"/>
          <w:szCs w:val="24"/>
        </w:rPr>
      </w:pPr>
    </w:p>
    <w:p w14:paraId="529F9794" w14:textId="4F86E035" w:rsidR="00081212" w:rsidRPr="00FD4C9D" w:rsidRDefault="00081212" w:rsidP="00846141">
      <w:pPr>
        <w:spacing w:after="0" w:line="276" w:lineRule="auto"/>
        <w:rPr>
          <w:rFonts w:ascii="Times New Roman" w:hAnsi="Times New Roman" w:cs="Times New Roman"/>
          <w:sz w:val="24"/>
          <w:szCs w:val="24"/>
        </w:rPr>
      </w:pPr>
    </w:p>
    <w:p w14:paraId="04542A1F" w14:textId="2BE0AB13" w:rsidR="00081212" w:rsidRPr="00FD4C9D" w:rsidRDefault="00081212" w:rsidP="00846141">
      <w:pPr>
        <w:spacing w:after="0" w:line="276" w:lineRule="auto"/>
        <w:rPr>
          <w:rFonts w:ascii="Times New Roman" w:hAnsi="Times New Roman" w:cs="Times New Roman"/>
          <w:sz w:val="24"/>
          <w:szCs w:val="24"/>
        </w:rPr>
      </w:pPr>
    </w:p>
    <w:p w14:paraId="650FBA23" w14:textId="2764C06F" w:rsidR="00081212" w:rsidRPr="00FD4C9D" w:rsidRDefault="00081212" w:rsidP="00846141">
      <w:pPr>
        <w:spacing w:after="0" w:line="276" w:lineRule="auto"/>
        <w:rPr>
          <w:rFonts w:ascii="Times New Roman" w:hAnsi="Times New Roman" w:cs="Times New Roman"/>
          <w:sz w:val="24"/>
          <w:szCs w:val="24"/>
        </w:rPr>
      </w:pPr>
    </w:p>
    <w:p w14:paraId="5F37357E" w14:textId="640C1470" w:rsidR="00081212" w:rsidRPr="00FD4C9D" w:rsidRDefault="00081212" w:rsidP="00846141">
      <w:pPr>
        <w:spacing w:after="0" w:line="276" w:lineRule="auto"/>
        <w:rPr>
          <w:rFonts w:ascii="Times New Roman" w:hAnsi="Times New Roman" w:cs="Times New Roman"/>
          <w:sz w:val="24"/>
          <w:szCs w:val="24"/>
        </w:rPr>
      </w:pPr>
    </w:p>
    <w:p w14:paraId="3E78FB95" w14:textId="42585660" w:rsidR="00081212" w:rsidRPr="00FD4C9D" w:rsidRDefault="00081212" w:rsidP="00846141">
      <w:pPr>
        <w:spacing w:after="0" w:line="276" w:lineRule="auto"/>
        <w:rPr>
          <w:rFonts w:ascii="Times New Roman" w:hAnsi="Times New Roman" w:cs="Times New Roman"/>
          <w:sz w:val="24"/>
          <w:szCs w:val="24"/>
        </w:rPr>
      </w:pPr>
    </w:p>
    <w:p w14:paraId="51F67325" w14:textId="76AC3D36" w:rsidR="00081212" w:rsidRPr="00FD4C9D" w:rsidRDefault="00081212" w:rsidP="00846141">
      <w:pPr>
        <w:spacing w:after="0" w:line="276" w:lineRule="auto"/>
        <w:rPr>
          <w:rFonts w:ascii="Times New Roman" w:hAnsi="Times New Roman" w:cs="Times New Roman"/>
          <w:sz w:val="24"/>
          <w:szCs w:val="24"/>
        </w:rPr>
      </w:pPr>
    </w:p>
    <w:p w14:paraId="48B53A9A" w14:textId="6B95F4B1" w:rsidR="00081212" w:rsidRPr="00FD4C9D" w:rsidRDefault="00081212" w:rsidP="00846141">
      <w:pPr>
        <w:spacing w:after="0" w:line="276" w:lineRule="auto"/>
        <w:rPr>
          <w:rFonts w:ascii="Times New Roman" w:hAnsi="Times New Roman" w:cs="Times New Roman"/>
          <w:sz w:val="24"/>
          <w:szCs w:val="24"/>
        </w:rPr>
      </w:pPr>
    </w:p>
    <w:p w14:paraId="72D926D4" w14:textId="20B196F8" w:rsidR="00081212" w:rsidRPr="00FD4C9D" w:rsidRDefault="00081212" w:rsidP="00846141">
      <w:pPr>
        <w:spacing w:after="0" w:line="276" w:lineRule="auto"/>
        <w:rPr>
          <w:rFonts w:ascii="Times New Roman" w:hAnsi="Times New Roman" w:cs="Times New Roman"/>
          <w:sz w:val="24"/>
          <w:szCs w:val="24"/>
        </w:rPr>
      </w:pPr>
    </w:p>
    <w:p w14:paraId="57F9654F" w14:textId="15B070E7" w:rsidR="007A1808" w:rsidRPr="00FD4C9D" w:rsidRDefault="007A1808" w:rsidP="00846141">
      <w:pPr>
        <w:spacing w:after="0" w:line="276" w:lineRule="auto"/>
        <w:rPr>
          <w:rFonts w:ascii="Times New Roman" w:hAnsi="Times New Roman" w:cs="Times New Roman"/>
          <w:sz w:val="24"/>
          <w:szCs w:val="24"/>
        </w:rPr>
      </w:pPr>
    </w:p>
    <w:p w14:paraId="2CE8024B" w14:textId="5BACCFCF" w:rsidR="007A1808" w:rsidRPr="00FD4C9D" w:rsidRDefault="007A1808" w:rsidP="00846141">
      <w:pPr>
        <w:spacing w:after="0" w:line="276" w:lineRule="auto"/>
        <w:rPr>
          <w:rFonts w:ascii="Times New Roman" w:hAnsi="Times New Roman" w:cs="Times New Roman"/>
          <w:sz w:val="24"/>
          <w:szCs w:val="24"/>
        </w:rPr>
      </w:pPr>
    </w:p>
    <w:p w14:paraId="0FAD2CDE" w14:textId="77777777" w:rsidR="007A1808" w:rsidRPr="00FD4C9D" w:rsidRDefault="007A1808" w:rsidP="00846141">
      <w:pPr>
        <w:spacing w:after="0" w:line="276" w:lineRule="auto"/>
        <w:rPr>
          <w:rFonts w:ascii="Times New Roman" w:hAnsi="Times New Roman" w:cs="Times New Roman"/>
          <w:sz w:val="24"/>
          <w:szCs w:val="24"/>
        </w:rPr>
      </w:pPr>
    </w:p>
    <w:p w14:paraId="7682A454" w14:textId="0CE731D7" w:rsidR="00081212" w:rsidRPr="00FD4C9D" w:rsidRDefault="00081212" w:rsidP="00846141">
      <w:pPr>
        <w:spacing w:after="0" w:line="276" w:lineRule="auto"/>
        <w:rPr>
          <w:rFonts w:ascii="Times New Roman" w:hAnsi="Times New Roman" w:cs="Times New Roman"/>
          <w:sz w:val="24"/>
          <w:szCs w:val="24"/>
        </w:rPr>
      </w:pPr>
    </w:p>
    <w:p w14:paraId="42700E09" w14:textId="436BCF07" w:rsidR="00081212" w:rsidRPr="00FD4C9D" w:rsidRDefault="00081212"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lastRenderedPageBreak/>
        <w:t>ACKNOWLEDGMENTS</w:t>
      </w:r>
    </w:p>
    <w:p w14:paraId="3306ED28" w14:textId="77777777" w:rsidR="00C472D3" w:rsidRPr="00FD4C9D" w:rsidRDefault="00C472D3" w:rsidP="00846141">
      <w:pPr>
        <w:spacing w:after="0" w:line="276" w:lineRule="auto"/>
        <w:jc w:val="center"/>
        <w:rPr>
          <w:rFonts w:ascii="Times New Roman" w:hAnsi="Times New Roman" w:cs="Times New Roman"/>
          <w:b/>
          <w:bCs/>
          <w:sz w:val="24"/>
          <w:szCs w:val="24"/>
        </w:rPr>
      </w:pPr>
    </w:p>
    <w:p w14:paraId="55792C24" w14:textId="4822C6A4" w:rsidR="00863A8B" w:rsidRPr="00FD4C9D" w:rsidRDefault="0008121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[co-advisors</w:t>
      </w:r>
      <w:r w:rsidR="00863A8B" w:rsidRPr="00FD4C9D">
        <w:rPr>
          <w:rFonts w:ascii="Times New Roman" w:hAnsi="Times New Roman" w:cs="Times New Roman"/>
          <w:sz w:val="24"/>
          <w:szCs w:val="24"/>
        </w:rPr>
        <w:t>] Petra, Chris</w:t>
      </w:r>
    </w:p>
    <w:p w14:paraId="08135C0B" w14:textId="52B34890" w:rsidR="00081212" w:rsidRPr="00FD4C9D" w:rsidRDefault="00863A8B"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081212" w:rsidRPr="00FD4C9D">
        <w:rPr>
          <w:rFonts w:ascii="Times New Roman" w:hAnsi="Times New Roman" w:cs="Times New Roman"/>
          <w:sz w:val="24"/>
          <w:szCs w:val="24"/>
        </w:rPr>
        <w:t>dissertation committee members]</w:t>
      </w:r>
      <w:r w:rsidR="00EC0C9E" w:rsidRPr="00FD4C9D">
        <w:rPr>
          <w:rFonts w:ascii="Times New Roman" w:hAnsi="Times New Roman" w:cs="Times New Roman"/>
          <w:sz w:val="24"/>
          <w:szCs w:val="24"/>
        </w:rPr>
        <w:t xml:space="preserve"> Cathy, Mike</w:t>
      </w:r>
    </w:p>
    <w:p w14:paraId="3C35FED3" w14:textId="0236089D" w:rsidR="00484AD3" w:rsidRPr="00FD4C9D" w:rsidRDefault="00484AD3"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[co-authors</w:t>
      </w:r>
      <w:r w:rsidR="00E315F6" w:rsidRPr="00FD4C9D">
        <w:rPr>
          <w:rFonts w:ascii="Times New Roman" w:hAnsi="Times New Roman" w:cs="Times New Roman"/>
          <w:sz w:val="24"/>
          <w:szCs w:val="24"/>
        </w:rPr>
        <w:t xml:space="preserve"> / collaborators</w:t>
      </w:r>
      <w:r w:rsidRPr="00FD4C9D">
        <w:rPr>
          <w:rFonts w:ascii="Times New Roman" w:hAnsi="Times New Roman" w:cs="Times New Roman"/>
          <w:sz w:val="24"/>
          <w:szCs w:val="24"/>
        </w:rPr>
        <w:t>] Steve Matthews, Scott Sillett, Mike Hallworth, Sheryl Bryan, Richard Chandler</w:t>
      </w:r>
    </w:p>
    <w:p w14:paraId="0F9B63B7" w14:textId="6E4433CA" w:rsidR="00E87A2A" w:rsidRPr="00FD4C9D" w:rsidRDefault="0008121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[funding sources]</w:t>
      </w:r>
      <w:r w:rsidR="00EC0C9E" w:rsidRPr="00FD4C9D">
        <w:rPr>
          <w:rFonts w:ascii="Times New Roman" w:hAnsi="Times New Roman" w:cs="Times New Roman"/>
          <w:sz w:val="24"/>
          <w:szCs w:val="24"/>
        </w:rPr>
        <w:t xml:space="preserve"> NSF, Ruby, Coop Unit (Petra), WVU (Chris overhead), AOS, AWCF, Ludwig, Davis College x 2</w:t>
      </w:r>
      <w:r w:rsidR="00F96F93" w:rsidRPr="00FD4C9D">
        <w:rPr>
          <w:rFonts w:ascii="Times New Roman" w:hAnsi="Times New Roman" w:cs="Times New Roman"/>
          <w:sz w:val="24"/>
          <w:szCs w:val="24"/>
        </w:rPr>
        <w:t>, scholarships (Mortar Board, PEO, Mensa</w:t>
      </w:r>
      <w:r w:rsidR="00863A8B" w:rsidRPr="00FD4C9D">
        <w:rPr>
          <w:rFonts w:ascii="Times New Roman" w:hAnsi="Times New Roman" w:cs="Times New Roman"/>
          <w:sz w:val="24"/>
          <w:szCs w:val="24"/>
        </w:rPr>
        <w:t>, HOME</w:t>
      </w:r>
      <w:r w:rsidR="00F96F93" w:rsidRPr="00FD4C9D">
        <w:rPr>
          <w:rFonts w:ascii="Times New Roman" w:hAnsi="Times New Roman" w:cs="Times New Roman"/>
          <w:sz w:val="24"/>
          <w:szCs w:val="24"/>
        </w:rPr>
        <w:t>)</w:t>
      </w:r>
    </w:p>
    <w:p w14:paraId="4A085590" w14:textId="4E570E3E" w:rsidR="00081212" w:rsidRPr="00FD4C9D" w:rsidRDefault="00AA4E2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[field season assistance]</w:t>
      </w:r>
    </w:p>
    <w:p w14:paraId="762923BB" w14:textId="5C55AD41" w:rsidR="005E5C5B" w:rsidRPr="00FD4C9D" w:rsidRDefault="005E5C5B"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USFS: Kyle Crafts, Gregory Brooks, Andy Moore, Shane Jones, Melissa Thomas-Van Gundy, Jonathan Morgan</w:t>
      </w:r>
    </w:p>
    <w:p w14:paraId="6F4D65D0" w14:textId="3047F02E" w:rsidR="005E5C5B" w:rsidRPr="00FD4C9D" w:rsidRDefault="005E5C5B"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DNR: Rich Rogers, Keith Krantz, Jeremy Rowan, Brian Kain, Danny Bennet</w:t>
      </w:r>
    </w:p>
    <w:p w14:paraId="52D5E662" w14:textId="4EF101E0" w:rsidR="00902B4C" w:rsidRPr="00FD4C9D" w:rsidRDefault="00902B4C"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WVU: Jim Anderson, Donna Hartman</w:t>
      </w:r>
    </w:p>
    <w:p w14:paraId="434C437F" w14:textId="5CECE5E8" w:rsidR="00AA4E21" w:rsidRPr="00FD4C9D" w:rsidRDefault="00AA4E2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[field technicians</w:t>
      </w:r>
      <w:r w:rsidR="00561B1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561B1A" w:rsidRPr="00FD4C9D">
        <w:rPr>
          <w:rFonts w:ascii="Times New Roman" w:hAnsi="Times New Roman" w:cs="Times New Roman"/>
          <w:sz w:val="24"/>
          <w:szCs w:val="24"/>
        </w:rPr>
        <w:t>Spencer Crawford, Marco Messina, Davey Walters, Isabella Plummer, Emie McGee, Kyle Klotz, Larissa Babicz</w:t>
      </w:r>
    </w:p>
    <w:p w14:paraId="59BDBD16" w14:textId="266D68A8" w:rsidR="00561B1A" w:rsidRPr="00FD4C9D" w:rsidRDefault="00561B1A"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[volunteers] Connor Tracey, </w:t>
      </w:r>
      <w:r w:rsidR="00C81A65" w:rsidRPr="00FD4C9D">
        <w:rPr>
          <w:rFonts w:ascii="Times New Roman" w:hAnsi="Times New Roman" w:cs="Times New Roman"/>
          <w:sz w:val="24"/>
          <w:szCs w:val="24"/>
        </w:rPr>
        <w:t xml:space="preserve">Megan Tenney, </w:t>
      </w:r>
      <w:r w:rsidR="00B86A75" w:rsidRPr="00FD4C9D">
        <w:rPr>
          <w:rFonts w:ascii="Times New Roman" w:hAnsi="Times New Roman" w:cs="Times New Roman"/>
          <w:sz w:val="24"/>
          <w:szCs w:val="24"/>
        </w:rPr>
        <w:t xml:space="preserve">Blayne Ott, </w:t>
      </w:r>
      <w:r w:rsidRPr="00FD4C9D">
        <w:rPr>
          <w:rFonts w:ascii="Times New Roman" w:hAnsi="Times New Roman" w:cs="Times New Roman"/>
          <w:sz w:val="24"/>
          <w:szCs w:val="24"/>
        </w:rPr>
        <w:t>Cassidy</w:t>
      </w:r>
      <w:r w:rsidR="00C81A65" w:rsidRPr="00FD4C9D">
        <w:rPr>
          <w:rFonts w:ascii="Times New Roman" w:hAnsi="Times New Roman" w:cs="Times New Roman"/>
          <w:sz w:val="24"/>
          <w:szCs w:val="24"/>
        </w:rPr>
        <w:t xml:space="preserve"> Attanasio, Mark McKnight, Jacob Lam, Andi Blaski, Dayla Woller, </w:t>
      </w:r>
      <w:r w:rsidRPr="00FD4C9D">
        <w:rPr>
          <w:rFonts w:ascii="Times New Roman" w:hAnsi="Times New Roman" w:cs="Times New Roman"/>
          <w:sz w:val="24"/>
          <w:szCs w:val="24"/>
        </w:rPr>
        <w:t>Jeremy</w:t>
      </w:r>
      <w:r w:rsidR="00C81A65" w:rsidRPr="00FD4C9D">
        <w:rPr>
          <w:rFonts w:ascii="Times New Roman" w:hAnsi="Times New Roman" w:cs="Times New Roman"/>
          <w:sz w:val="24"/>
          <w:szCs w:val="24"/>
        </w:rPr>
        <w:t xml:space="preserve"> Castle</w:t>
      </w:r>
    </w:p>
    <w:p w14:paraId="0E73021E" w14:textId="4877F815" w:rsidR="00A07C58" w:rsidRPr="00FD4C9D" w:rsidRDefault="00A07C5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[data assistance] Matthew Peters (USFS NRS), Donna Ray (USFS)</w:t>
      </w:r>
    </w:p>
    <w:p w14:paraId="2F277AFE" w14:textId="5A816A75" w:rsidR="005E5C5B" w:rsidRPr="00FD4C9D" w:rsidRDefault="00AA4E2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[Coop Unit]</w:t>
      </w:r>
      <w:r w:rsidR="005E5C5B" w:rsidRPr="00FD4C9D">
        <w:rPr>
          <w:rFonts w:ascii="Times New Roman" w:hAnsi="Times New Roman" w:cs="Times New Roman"/>
          <w:sz w:val="24"/>
          <w:szCs w:val="24"/>
        </w:rPr>
        <w:t xml:space="preserve"> Pat, Becky</w:t>
      </w:r>
    </w:p>
    <w:p w14:paraId="1589AB10" w14:textId="084C6B03" w:rsidR="00863A8B" w:rsidRPr="00FD4C9D" w:rsidRDefault="00863A8B"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[Coop Unit vehicles – praise, complaints, apologies] Ford Explorer, Silver Patriot, Silver Latitude</w:t>
      </w:r>
    </w:p>
    <w:p w14:paraId="7BCEB7BE" w14:textId="7A33D15B" w:rsidR="009A71DD" w:rsidRPr="00FD4C9D" w:rsidRDefault="009A71D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[others] Christopher Symes</w:t>
      </w:r>
      <w:r w:rsidR="00902B4C" w:rsidRPr="00FD4C9D">
        <w:rPr>
          <w:rFonts w:ascii="Times New Roman" w:hAnsi="Times New Roman" w:cs="Times New Roman"/>
          <w:sz w:val="24"/>
          <w:szCs w:val="24"/>
        </w:rPr>
        <w:t>, John Howell, Clay Lohan</w:t>
      </w:r>
      <w:r w:rsidR="00863A8B" w:rsidRPr="00FD4C9D">
        <w:rPr>
          <w:rFonts w:ascii="Times New Roman" w:hAnsi="Times New Roman" w:cs="Times New Roman"/>
          <w:sz w:val="24"/>
          <w:szCs w:val="24"/>
        </w:rPr>
        <w:t>, Mark Aronhalt, Joshua Ayres</w:t>
      </w:r>
      <w:r w:rsidR="009E0047" w:rsidRPr="00FD4C9D">
        <w:rPr>
          <w:rFonts w:ascii="Times New Roman" w:hAnsi="Times New Roman" w:cs="Times New Roman"/>
          <w:sz w:val="24"/>
          <w:szCs w:val="24"/>
        </w:rPr>
        <w:t>, Wendy Daly</w:t>
      </w:r>
    </w:p>
    <w:p w14:paraId="41EED818" w14:textId="4AD5B44D" w:rsidR="00863A8B" w:rsidRPr="00FD4C9D" w:rsidRDefault="00863A8B"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[MNF] Sometimes the MNF was not a very fun study area, with its treacherous muddy roads, roads that do not exist or are not driveable, gates that do not open, rhododendron thickets</w:t>
      </w:r>
      <w:r w:rsidR="00E741CE" w:rsidRPr="00FD4C9D">
        <w:rPr>
          <w:rFonts w:ascii="Times New Roman" w:hAnsi="Times New Roman" w:cs="Times New Roman"/>
          <w:sz w:val="24"/>
          <w:szCs w:val="24"/>
        </w:rPr>
        <w:t>,</w:t>
      </w:r>
      <w:r w:rsidRPr="00FD4C9D">
        <w:rPr>
          <w:rFonts w:ascii="Times New Roman" w:hAnsi="Times New Roman" w:cs="Times New Roman"/>
          <w:sz w:val="24"/>
          <w:szCs w:val="24"/>
        </w:rPr>
        <w:t xml:space="preserve"> stinging nettle, biting insects, unpredictable rain patterns. But thanks for not killing me when I got fed up with the rhododendron and decided to walk across fallen branches suspended 5 feet in the air and shimmy down a fallen trunk to get down a steep cliff.</w:t>
      </w:r>
    </w:p>
    <w:p w14:paraId="5EF729FB" w14:textId="4A1DA102" w:rsidR="00AA4E21" w:rsidRPr="00FD4C9D" w:rsidRDefault="00AA4E2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[inspiration]</w:t>
      </w:r>
      <w:r w:rsidR="005E5C5B" w:rsidRPr="00FD4C9D">
        <w:rPr>
          <w:rFonts w:ascii="Times New Roman" w:hAnsi="Times New Roman" w:cs="Times New Roman"/>
          <w:sz w:val="24"/>
          <w:szCs w:val="24"/>
        </w:rPr>
        <w:t xml:space="preserve"> Previous PhD students: </w:t>
      </w:r>
      <w:r w:rsidR="00863A8B" w:rsidRPr="00FD4C9D">
        <w:rPr>
          <w:rFonts w:ascii="Times New Roman" w:hAnsi="Times New Roman" w:cs="Times New Roman"/>
          <w:sz w:val="24"/>
          <w:szCs w:val="24"/>
        </w:rPr>
        <w:t xml:space="preserve">Bram, </w:t>
      </w:r>
      <w:r w:rsidR="005E5C5B" w:rsidRPr="00FD4C9D">
        <w:rPr>
          <w:rFonts w:ascii="Times New Roman" w:hAnsi="Times New Roman" w:cs="Times New Roman"/>
          <w:sz w:val="24"/>
          <w:szCs w:val="24"/>
        </w:rPr>
        <w:t>Laura, Andrew, Desiree, Kyle</w:t>
      </w:r>
      <w:r w:rsidR="00863A8B" w:rsidRPr="00FD4C9D">
        <w:rPr>
          <w:rFonts w:ascii="Times New Roman" w:hAnsi="Times New Roman" w:cs="Times New Roman"/>
          <w:sz w:val="24"/>
          <w:szCs w:val="24"/>
        </w:rPr>
        <w:t>, Sergio</w:t>
      </w:r>
    </w:p>
    <w:p w14:paraId="0107F46D" w14:textId="670420B0" w:rsidR="000D6E30" w:rsidRPr="00FD4C9D" w:rsidRDefault="000D6E3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[comprehensive exams] </w:t>
      </w:r>
      <w:r w:rsidR="00C57592" w:rsidRPr="00FD4C9D">
        <w:rPr>
          <w:rFonts w:ascii="Times New Roman" w:hAnsi="Times New Roman" w:cs="Times New Roman"/>
          <w:sz w:val="24"/>
          <w:szCs w:val="24"/>
        </w:rPr>
        <w:t xml:space="preserve">Laura Farwell, </w:t>
      </w:r>
      <w:r w:rsidRPr="00FD4C9D">
        <w:rPr>
          <w:rFonts w:ascii="Times New Roman" w:hAnsi="Times New Roman" w:cs="Times New Roman"/>
          <w:sz w:val="24"/>
          <w:szCs w:val="24"/>
        </w:rPr>
        <w:t>Gretchen Nareff, Mack Frantz, Jim Sheehan</w:t>
      </w:r>
      <w:r w:rsidR="009E2401" w:rsidRPr="00FD4C9D">
        <w:rPr>
          <w:rFonts w:ascii="Times New Roman" w:hAnsi="Times New Roman" w:cs="Times New Roman"/>
          <w:sz w:val="24"/>
          <w:szCs w:val="24"/>
        </w:rPr>
        <w:t>, Eric, Lucas</w:t>
      </w:r>
    </w:p>
    <w:p w14:paraId="2466EA1D" w14:textId="1B301CC6" w:rsidR="008F7E29" w:rsidRPr="00FD4C9D" w:rsidRDefault="008F7E29" w:rsidP="007A1808">
      <w:pPr>
        <w:spacing w:line="276" w:lineRule="auto"/>
        <w:rPr>
          <w:rFonts w:ascii="Times New Roman" w:hAnsi="Times New Roman" w:cs="Times New Roman"/>
          <w:sz w:val="24"/>
          <w:szCs w:val="24"/>
        </w:rPr>
      </w:pPr>
    </w:p>
    <w:p w14:paraId="1FCCA149" w14:textId="379C6B61" w:rsidR="008F7E29" w:rsidRPr="00FD4C9D" w:rsidRDefault="008F7E2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[former Coop Unit</w:t>
      </w:r>
      <w:r w:rsidR="008D5E6F" w:rsidRPr="00FD4C9D">
        <w:rPr>
          <w:rFonts w:ascii="Times New Roman" w:hAnsi="Times New Roman" w:cs="Times New Roman"/>
          <w:sz w:val="24"/>
          <w:szCs w:val="24"/>
        </w:rPr>
        <w:t xml:space="preserve"> / WVU</w:t>
      </w:r>
      <w:r w:rsidRPr="00FD4C9D">
        <w:rPr>
          <w:rFonts w:ascii="Times New Roman" w:hAnsi="Times New Roman" w:cs="Times New Roman"/>
          <w:sz w:val="24"/>
          <w:szCs w:val="24"/>
        </w:rPr>
        <w:t xml:space="preserve"> students (whose data I am using)] Kyle Aldinger, Tom DeMeo, Gary Williams, Molly McDermott, Jeff Duguay, Douglas Becker</w:t>
      </w:r>
      <w:r w:rsidR="008D5E6F" w:rsidRPr="00FD4C9D">
        <w:rPr>
          <w:rFonts w:ascii="Times New Roman" w:hAnsi="Times New Roman" w:cs="Times New Roman"/>
          <w:sz w:val="24"/>
          <w:szCs w:val="24"/>
        </w:rPr>
        <w:t>, Gordon</w:t>
      </w:r>
    </w:p>
    <w:p w14:paraId="13D07645" w14:textId="58D0E964" w:rsidR="005E5C5B" w:rsidRPr="00FD4C9D" w:rsidRDefault="005E5C5B"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[fellow grad students] </w:t>
      </w:r>
      <w:r w:rsidR="006C7AE5" w:rsidRPr="00FD4C9D">
        <w:rPr>
          <w:rFonts w:ascii="Times New Roman" w:hAnsi="Times New Roman" w:cs="Times New Roman"/>
          <w:sz w:val="24"/>
          <w:szCs w:val="24"/>
        </w:rPr>
        <w:t xml:space="preserve">Dan, </w:t>
      </w:r>
      <w:r w:rsidRPr="00FD4C9D">
        <w:rPr>
          <w:rFonts w:ascii="Times New Roman" w:hAnsi="Times New Roman" w:cs="Times New Roman"/>
          <w:sz w:val="24"/>
          <w:szCs w:val="24"/>
        </w:rPr>
        <w:t>Lucas, Amber, Brin, Darien</w:t>
      </w:r>
      <w:r w:rsidR="00EC3B49" w:rsidRPr="00FD4C9D">
        <w:rPr>
          <w:rFonts w:ascii="Times New Roman" w:hAnsi="Times New Roman" w:cs="Times New Roman"/>
          <w:sz w:val="24"/>
          <w:szCs w:val="24"/>
        </w:rPr>
        <w:t>, Joel</w:t>
      </w:r>
      <w:r w:rsidR="007C3EF2" w:rsidRPr="00FD4C9D">
        <w:rPr>
          <w:rFonts w:ascii="Times New Roman" w:hAnsi="Times New Roman" w:cs="Times New Roman"/>
          <w:sz w:val="24"/>
          <w:szCs w:val="24"/>
        </w:rPr>
        <w:t>, Alex</w:t>
      </w:r>
    </w:p>
    <w:p w14:paraId="0AEE79A6" w14:textId="79FDDCF0" w:rsidR="005E5C5B" w:rsidRPr="00FD4C9D" w:rsidRDefault="005E5C5B"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[labmates] Sara, Eric, Stephanie, Erin, Brett, </w:t>
      </w:r>
      <w:r w:rsidR="006C7AE5" w:rsidRPr="00FD4C9D">
        <w:rPr>
          <w:rFonts w:ascii="Times New Roman" w:hAnsi="Times New Roman" w:cs="Times New Roman"/>
          <w:sz w:val="24"/>
          <w:szCs w:val="24"/>
        </w:rPr>
        <w:t xml:space="preserve">Sarah, </w:t>
      </w:r>
      <w:r w:rsidRPr="00FD4C9D">
        <w:rPr>
          <w:rFonts w:ascii="Times New Roman" w:hAnsi="Times New Roman" w:cs="Times New Roman"/>
          <w:sz w:val="24"/>
          <w:szCs w:val="24"/>
        </w:rPr>
        <w:t>Gordon, Reina</w:t>
      </w:r>
      <w:r w:rsidR="006C7AE5" w:rsidRPr="00FD4C9D">
        <w:rPr>
          <w:rFonts w:ascii="Times New Roman" w:hAnsi="Times New Roman" w:cs="Times New Roman"/>
          <w:sz w:val="24"/>
          <w:szCs w:val="24"/>
        </w:rPr>
        <w:t>, Lincoln</w:t>
      </w:r>
    </w:p>
    <w:p w14:paraId="69C1D3F5" w14:textId="19049C68" w:rsidR="00AA4E21" w:rsidRPr="00FD4C9D" w:rsidRDefault="00AA4E2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[family]</w:t>
      </w:r>
      <w:r w:rsidR="005E5C5B" w:rsidRPr="00FD4C9D">
        <w:rPr>
          <w:rFonts w:ascii="Times New Roman" w:hAnsi="Times New Roman" w:cs="Times New Roman"/>
          <w:sz w:val="24"/>
          <w:szCs w:val="24"/>
        </w:rPr>
        <w:t xml:space="preserve"> Derek, dad</w:t>
      </w:r>
      <w:r w:rsidR="0036150F" w:rsidRPr="00FD4C9D">
        <w:rPr>
          <w:rFonts w:ascii="Times New Roman" w:hAnsi="Times New Roman" w:cs="Times New Roman"/>
          <w:sz w:val="24"/>
          <w:szCs w:val="24"/>
        </w:rPr>
        <w:t xml:space="preserve"> and</w:t>
      </w:r>
      <w:r w:rsidR="005E5C5B" w:rsidRPr="00FD4C9D">
        <w:rPr>
          <w:rFonts w:ascii="Times New Roman" w:hAnsi="Times New Roman" w:cs="Times New Roman"/>
          <w:sz w:val="24"/>
          <w:szCs w:val="24"/>
        </w:rPr>
        <w:t xml:space="preserve"> mom, Emily</w:t>
      </w:r>
    </w:p>
    <w:p w14:paraId="60F11061" w14:textId="1B0E47D6" w:rsidR="00863A8B" w:rsidRPr="00FD4C9D" w:rsidRDefault="00863A8B" w:rsidP="00846141">
      <w:pPr>
        <w:spacing w:after="0" w:line="276" w:lineRule="auto"/>
        <w:rPr>
          <w:rFonts w:ascii="Times New Roman" w:hAnsi="Times New Roman" w:cs="Times New Roman"/>
          <w:sz w:val="24"/>
          <w:szCs w:val="24"/>
        </w:rPr>
      </w:pPr>
    </w:p>
    <w:p w14:paraId="0DE6941E" w14:textId="61CCFF4A" w:rsidR="00863A8B" w:rsidRPr="00FD4C9D" w:rsidRDefault="00863A8B" w:rsidP="00846141">
      <w:pPr>
        <w:spacing w:after="0" w:line="276" w:lineRule="auto"/>
        <w:rPr>
          <w:rFonts w:ascii="Times New Roman" w:hAnsi="Times New Roman" w:cs="Times New Roman"/>
          <w:sz w:val="24"/>
          <w:szCs w:val="24"/>
        </w:rPr>
      </w:pPr>
    </w:p>
    <w:p w14:paraId="324BD5B9" w14:textId="2252DB79" w:rsidR="00AA4E21" w:rsidRPr="00FD4C9D" w:rsidRDefault="00AA4E21" w:rsidP="00846141">
      <w:pPr>
        <w:spacing w:after="0" w:line="276" w:lineRule="auto"/>
        <w:rPr>
          <w:rFonts w:ascii="Times New Roman" w:hAnsi="Times New Roman" w:cs="Times New Roman"/>
          <w:sz w:val="24"/>
          <w:szCs w:val="24"/>
        </w:rPr>
      </w:pPr>
    </w:p>
    <w:p w14:paraId="5FBA6C73" w14:textId="0DDF5A29" w:rsidR="00AA4E21" w:rsidRPr="00FD4C9D" w:rsidRDefault="00AA4E21" w:rsidP="00846141">
      <w:pPr>
        <w:spacing w:after="0" w:line="276" w:lineRule="auto"/>
        <w:rPr>
          <w:rFonts w:ascii="Times New Roman" w:hAnsi="Times New Roman" w:cs="Times New Roman"/>
          <w:sz w:val="24"/>
          <w:szCs w:val="24"/>
        </w:rPr>
      </w:pPr>
    </w:p>
    <w:p w14:paraId="4C929D54" w14:textId="2FAA6F77" w:rsidR="00AA4E21" w:rsidRPr="00FD4C9D" w:rsidRDefault="00AA4E21" w:rsidP="00846141">
      <w:pPr>
        <w:spacing w:after="0" w:line="276" w:lineRule="auto"/>
        <w:rPr>
          <w:rFonts w:ascii="Times New Roman" w:hAnsi="Times New Roman" w:cs="Times New Roman"/>
          <w:sz w:val="24"/>
          <w:szCs w:val="24"/>
        </w:rPr>
      </w:pPr>
    </w:p>
    <w:p w14:paraId="3882FACD" w14:textId="13DC6AC2" w:rsidR="00AA4E21" w:rsidRPr="00FD4C9D" w:rsidRDefault="00AA4E21" w:rsidP="00846141">
      <w:pPr>
        <w:spacing w:after="0" w:line="276" w:lineRule="auto"/>
        <w:rPr>
          <w:rFonts w:ascii="Times New Roman" w:hAnsi="Times New Roman" w:cs="Times New Roman"/>
          <w:sz w:val="24"/>
          <w:szCs w:val="24"/>
        </w:rPr>
      </w:pPr>
    </w:p>
    <w:p w14:paraId="09F8579E" w14:textId="1745F249" w:rsidR="00AA4E21" w:rsidRPr="00FD4C9D" w:rsidRDefault="00AA4E21" w:rsidP="00846141">
      <w:pPr>
        <w:spacing w:after="0" w:line="276" w:lineRule="auto"/>
        <w:rPr>
          <w:rFonts w:ascii="Times New Roman" w:hAnsi="Times New Roman" w:cs="Times New Roman"/>
          <w:sz w:val="24"/>
          <w:szCs w:val="24"/>
        </w:rPr>
      </w:pPr>
    </w:p>
    <w:p w14:paraId="716CA299" w14:textId="6FA6BDBE" w:rsidR="00AA4E21" w:rsidRPr="00FD4C9D" w:rsidRDefault="00AA4E21" w:rsidP="00846141">
      <w:pPr>
        <w:spacing w:after="0" w:line="276" w:lineRule="auto"/>
        <w:rPr>
          <w:rFonts w:ascii="Times New Roman" w:hAnsi="Times New Roman" w:cs="Times New Roman"/>
          <w:sz w:val="24"/>
          <w:szCs w:val="24"/>
        </w:rPr>
      </w:pPr>
    </w:p>
    <w:p w14:paraId="6ACA0D18" w14:textId="64654149" w:rsidR="00AA4E21" w:rsidRPr="00FD4C9D" w:rsidRDefault="00AA4E21" w:rsidP="00846141">
      <w:pPr>
        <w:spacing w:after="0" w:line="276" w:lineRule="auto"/>
        <w:rPr>
          <w:rFonts w:ascii="Times New Roman" w:hAnsi="Times New Roman" w:cs="Times New Roman"/>
          <w:sz w:val="24"/>
          <w:szCs w:val="24"/>
        </w:rPr>
      </w:pPr>
    </w:p>
    <w:p w14:paraId="1B867932" w14:textId="10E42751" w:rsidR="00AA4E21" w:rsidRPr="00FD4C9D" w:rsidRDefault="00AA4E21" w:rsidP="00846141">
      <w:pPr>
        <w:spacing w:after="0" w:line="276" w:lineRule="auto"/>
        <w:rPr>
          <w:rFonts w:ascii="Times New Roman" w:hAnsi="Times New Roman" w:cs="Times New Roman"/>
          <w:sz w:val="24"/>
          <w:szCs w:val="24"/>
        </w:rPr>
      </w:pPr>
    </w:p>
    <w:p w14:paraId="1BC51217" w14:textId="7253B0A7" w:rsidR="00AA4E21" w:rsidRPr="00FD4C9D" w:rsidRDefault="00AA4E21" w:rsidP="00846141">
      <w:pPr>
        <w:spacing w:after="0" w:line="276" w:lineRule="auto"/>
        <w:rPr>
          <w:rFonts w:ascii="Times New Roman" w:hAnsi="Times New Roman" w:cs="Times New Roman"/>
          <w:sz w:val="24"/>
          <w:szCs w:val="24"/>
        </w:rPr>
      </w:pPr>
    </w:p>
    <w:p w14:paraId="0FACEEA2" w14:textId="784B68FB" w:rsidR="00AA4E21" w:rsidRPr="00FD4C9D" w:rsidRDefault="00AA4E21" w:rsidP="00846141">
      <w:pPr>
        <w:spacing w:after="0" w:line="276" w:lineRule="auto"/>
        <w:rPr>
          <w:rFonts w:ascii="Times New Roman" w:hAnsi="Times New Roman" w:cs="Times New Roman"/>
          <w:sz w:val="24"/>
          <w:szCs w:val="24"/>
        </w:rPr>
      </w:pPr>
    </w:p>
    <w:p w14:paraId="000764DE" w14:textId="36B5398B" w:rsidR="00AA4E21" w:rsidRPr="00FD4C9D" w:rsidRDefault="00AA4E21" w:rsidP="00846141">
      <w:pPr>
        <w:spacing w:after="0" w:line="276" w:lineRule="auto"/>
        <w:rPr>
          <w:rFonts w:ascii="Times New Roman" w:hAnsi="Times New Roman" w:cs="Times New Roman"/>
          <w:sz w:val="24"/>
          <w:szCs w:val="24"/>
        </w:rPr>
      </w:pPr>
    </w:p>
    <w:p w14:paraId="616D595F" w14:textId="3B0A6AC0" w:rsidR="00AA4E21" w:rsidRPr="00FD4C9D" w:rsidRDefault="00AA4E21" w:rsidP="00846141">
      <w:pPr>
        <w:spacing w:after="0" w:line="276" w:lineRule="auto"/>
        <w:rPr>
          <w:rFonts w:ascii="Times New Roman" w:hAnsi="Times New Roman" w:cs="Times New Roman"/>
          <w:sz w:val="24"/>
          <w:szCs w:val="24"/>
        </w:rPr>
      </w:pPr>
    </w:p>
    <w:p w14:paraId="19AE2E68" w14:textId="4A36F96A" w:rsidR="00AA4E21" w:rsidRPr="00FD4C9D" w:rsidRDefault="00AA4E21" w:rsidP="00846141">
      <w:pPr>
        <w:spacing w:after="0" w:line="276" w:lineRule="auto"/>
        <w:rPr>
          <w:rFonts w:ascii="Times New Roman" w:hAnsi="Times New Roman" w:cs="Times New Roman"/>
          <w:sz w:val="24"/>
          <w:szCs w:val="24"/>
        </w:rPr>
      </w:pPr>
    </w:p>
    <w:p w14:paraId="3A0B22BD" w14:textId="58406E39" w:rsidR="00AA4E21" w:rsidRPr="00FD4C9D" w:rsidRDefault="00AA4E21" w:rsidP="00846141">
      <w:pPr>
        <w:spacing w:after="0" w:line="276" w:lineRule="auto"/>
        <w:rPr>
          <w:rFonts w:ascii="Times New Roman" w:hAnsi="Times New Roman" w:cs="Times New Roman"/>
          <w:sz w:val="24"/>
          <w:szCs w:val="24"/>
        </w:rPr>
      </w:pPr>
    </w:p>
    <w:p w14:paraId="3AD15813" w14:textId="0C2CA2CD" w:rsidR="00AA4E21" w:rsidRPr="00FD4C9D" w:rsidRDefault="00AA4E21" w:rsidP="00846141">
      <w:pPr>
        <w:spacing w:after="0" w:line="276" w:lineRule="auto"/>
        <w:rPr>
          <w:rFonts w:ascii="Times New Roman" w:hAnsi="Times New Roman" w:cs="Times New Roman"/>
          <w:sz w:val="24"/>
          <w:szCs w:val="24"/>
        </w:rPr>
      </w:pPr>
    </w:p>
    <w:p w14:paraId="276E5A68" w14:textId="4F8F09A5" w:rsidR="00AA4E21" w:rsidRPr="00FD4C9D" w:rsidRDefault="00AA4E21" w:rsidP="00846141">
      <w:pPr>
        <w:spacing w:after="0" w:line="276" w:lineRule="auto"/>
        <w:rPr>
          <w:rFonts w:ascii="Times New Roman" w:hAnsi="Times New Roman" w:cs="Times New Roman"/>
          <w:sz w:val="24"/>
          <w:szCs w:val="24"/>
        </w:rPr>
      </w:pPr>
    </w:p>
    <w:p w14:paraId="3D71CBD1" w14:textId="51A4F8B3" w:rsidR="00AA4E21" w:rsidRPr="00FD4C9D" w:rsidRDefault="00AA4E21" w:rsidP="00846141">
      <w:pPr>
        <w:spacing w:after="0" w:line="276" w:lineRule="auto"/>
        <w:rPr>
          <w:rFonts w:ascii="Times New Roman" w:hAnsi="Times New Roman" w:cs="Times New Roman"/>
          <w:sz w:val="24"/>
          <w:szCs w:val="24"/>
        </w:rPr>
      </w:pPr>
    </w:p>
    <w:p w14:paraId="40E5DAD2" w14:textId="4D08846D" w:rsidR="00AA4E21" w:rsidRPr="00FD4C9D" w:rsidRDefault="00AA4E21" w:rsidP="00846141">
      <w:pPr>
        <w:spacing w:after="0" w:line="276" w:lineRule="auto"/>
        <w:rPr>
          <w:rFonts w:ascii="Times New Roman" w:hAnsi="Times New Roman" w:cs="Times New Roman"/>
          <w:sz w:val="24"/>
          <w:szCs w:val="24"/>
        </w:rPr>
      </w:pPr>
    </w:p>
    <w:p w14:paraId="5ACD3724" w14:textId="0FCD0FC5" w:rsidR="00AA4E21" w:rsidRPr="00FD4C9D" w:rsidRDefault="00AA4E21" w:rsidP="00846141">
      <w:pPr>
        <w:spacing w:after="0" w:line="276" w:lineRule="auto"/>
        <w:rPr>
          <w:rFonts w:ascii="Times New Roman" w:hAnsi="Times New Roman" w:cs="Times New Roman"/>
          <w:sz w:val="24"/>
          <w:szCs w:val="24"/>
        </w:rPr>
      </w:pPr>
    </w:p>
    <w:p w14:paraId="48E2B15D" w14:textId="3BBB0A7D" w:rsidR="00C472D3" w:rsidRPr="00FD4C9D" w:rsidRDefault="00C472D3" w:rsidP="00846141">
      <w:pPr>
        <w:spacing w:after="0" w:line="276" w:lineRule="auto"/>
        <w:rPr>
          <w:rFonts w:ascii="Times New Roman" w:hAnsi="Times New Roman" w:cs="Times New Roman"/>
          <w:sz w:val="24"/>
          <w:szCs w:val="24"/>
        </w:rPr>
      </w:pPr>
    </w:p>
    <w:p w14:paraId="118E1EC0" w14:textId="143E6E37" w:rsidR="00C472D3" w:rsidRPr="00FD4C9D" w:rsidRDefault="00C472D3" w:rsidP="00846141">
      <w:pPr>
        <w:spacing w:after="0" w:line="276" w:lineRule="auto"/>
        <w:rPr>
          <w:rFonts w:ascii="Times New Roman" w:hAnsi="Times New Roman" w:cs="Times New Roman"/>
          <w:sz w:val="24"/>
          <w:szCs w:val="24"/>
        </w:rPr>
      </w:pPr>
    </w:p>
    <w:p w14:paraId="3A16EBE1" w14:textId="1C63DD8C" w:rsidR="00C472D3" w:rsidRPr="00FD4C9D" w:rsidRDefault="00C472D3" w:rsidP="00846141">
      <w:pPr>
        <w:spacing w:after="0" w:line="276" w:lineRule="auto"/>
        <w:rPr>
          <w:rFonts w:ascii="Times New Roman" w:hAnsi="Times New Roman" w:cs="Times New Roman"/>
          <w:sz w:val="24"/>
          <w:szCs w:val="24"/>
        </w:rPr>
      </w:pPr>
    </w:p>
    <w:p w14:paraId="3E371049" w14:textId="6178A4D9" w:rsidR="00C472D3" w:rsidRPr="00FD4C9D" w:rsidRDefault="00C472D3" w:rsidP="00846141">
      <w:pPr>
        <w:spacing w:after="0" w:line="276" w:lineRule="auto"/>
        <w:rPr>
          <w:rFonts w:ascii="Times New Roman" w:hAnsi="Times New Roman" w:cs="Times New Roman"/>
          <w:sz w:val="24"/>
          <w:szCs w:val="24"/>
        </w:rPr>
      </w:pPr>
    </w:p>
    <w:p w14:paraId="6C58FAFC" w14:textId="2CA193CD" w:rsidR="00C472D3" w:rsidRPr="00FD4C9D" w:rsidRDefault="00C472D3" w:rsidP="00846141">
      <w:pPr>
        <w:spacing w:after="0" w:line="276" w:lineRule="auto"/>
        <w:rPr>
          <w:rFonts w:ascii="Times New Roman" w:hAnsi="Times New Roman" w:cs="Times New Roman"/>
          <w:sz w:val="24"/>
          <w:szCs w:val="24"/>
        </w:rPr>
      </w:pPr>
    </w:p>
    <w:p w14:paraId="4DAFFBDC" w14:textId="0AC20272" w:rsidR="00C472D3" w:rsidRPr="00FD4C9D" w:rsidRDefault="00C472D3" w:rsidP="00846141">
      <w:pPr>
        <w:spacing w:after="0" w:line="276" w:lineRule="auto"/>
        <w:rPr>
          <w:rFonts w:ascii="Times New Roman" w:hAnsi="Times New Roman" w:cs="Times New Roman"/>
          <w:sz w:val="24"/>
          <w:szCs w:val="24"/>
        </w:rPr>
      </w:pPr>
    </w:p>
    <w:p w14:paraId="4FE47EC5" w14:textId="0BE01D9E" w:rsidR="007A1808" w:rsidRPr="00FD4C9D" w:rsidRDefault="007A1808" w:rsidP="00846141">
      <w:pPr>
        <w:spacing w:after="0" w:line="276" w:lineRule="auto"/>
        <w:rPr>
          <w:rFonts w:ascii="Times New Roman" w:hAnsi="Times New Roman" w:cs="Times New Roman"/>
          <w:sz w:val="24"/>
          <w:szCs w:val="24"/>
        </w:rPr>
      </w:pPr>
    </w:p>
    <w:p w14:paraId="2FDCE5E7" w14:textId="486CAEE7" w:rsidR="007A1808" w:rsidRPr="00FD4C9D" w:rsidRDefault="007A1808" w:rsidP="00846141">
      <w:pPr>
        <w:spacing w:after="0" w:line="276" w:lineRule="auto"/>
        <w:rPr>
          <w:rFonts w:ascii="Times New Roman" w:hAnsi="Times New Roman" w:cs="Times New Roman"/>
          <w:sz w:val="24"/>
          <w:szCs w:val="24"/>
        </w:rPr>
      </w:pPr>
    </w:p>
    <w:p w14:paraId="0C7EA18C" w14:textId="7108323A" w:rsidR="007A1808" w:rsidRPr="00FD4C9D" w:rsidRDefault="007A1808" w:rsidP="00846141">
      <w:pPr>
        <w:spacing w:after="0" w:line="276" w:lineRule="auto"/>
        <w:rPr>
          <w:rFonts w:ascii="Times New Roman" w:hAnsi="Times New Roman" w:cs="Times New Roman"/>
          <w:sz w:val="24"/>
          <w:szCs w:val="24"/>
        </w:rPr>
      </w:pPr>
    </w:p>
    <w:p w14:paraId="627BC804" w14:textId="41B51F7D" w:rsidR="007A1808" w:rsidRPr="00FD4C9D" w:rsidRDefault="007A1808" w:rsidP="00846141">
      <w:pPr>
        <w:spacing w:after="0" w:line="276" w:lineRule="auto"/>
        <w:rPr>
          <w:rFonts w:ascii="Times New Roman" w:hAnsi="Times New Roman" w:cs="Times New Roman"/>
          <w:sz w:val="24"/>
          <w:szCs w:val="24"/>
        </w:rPr>
      </w:pPr>
    </w:p>
    <w:p w14:paraId="5C85D6AD" w14:textId="77777777" w:rsidR="007A1808" w:rsidRPr="00FD4C9D" w:rsidRDefault="007A1808" w:rsidP="00846141">
      <w:pPr>
        <w:spacing w:after="0" w:line="276" w:lineRule="auto"/>
        <w:rPr>
          <w:rFonts w:ascii="Times New Roman" w:hAnsi="Times New Roman" w:cs="Times New Roman"/>
          <w:sz w:val="24"/>
          <w:szCs w:val="24"/>
        </w:rPr>
      </w:pPr>
    </w:p>
    <w:p w14:paraId="78196CF7" w14:textId="02764123" w:rsidR="00C472D3" w:rsidRPr="00FD4C9D" w:rsidRDefault="00C472D3" w:rsidP="00846141">
      <w:pPr>
        <w:spacing w:after="0" w:line="276" w:lineRule="auto"/>
        <w:rPr>
          <w:rFonts w:ascii="Times New Roman" w:hAnsi="Times New Roman" w:cs="Times New Roman"/>
          <w:sz w:val="24"/>
          <w:szCs w:val="24"/>
        </w:rPr>
      </w:pPr>
    </w:p>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lastRenderedPageBreak/>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233F5039"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A literature review and case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Introduction</w:t>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r w:rsidRPr="00FD4C9D">
        <w:rPr>
          <w:rFonts w:ascii="Times New Roman" w:hAnsi="Times New Roman" w:cs="Times New Roman"/>
          <w:i/>
          <w:sz w:val="24"/>
        </w:rPr>
        <w:t>Tachycineta bicolor</w:t>
      </w:r>
      <w:r w:rsidRPr="00FD4C9D">
        <w:rPr>
          <w:rFonts w:ascii="Times New Roman" w:hAnsi="Times New Roman" w:cs="Times New Roman"/>
          <w:sz w:val="24"/>
        </w:rPr>
        <w:t>) and pied flycatchers (</w:t>
      </w:r>
      <w:r w:rsidRPr="00FD4C9D">
        <w:rPr>
          <w:rFonts w:ascii="Times New Roman" w:hAnsi="Times New Roman" w:cs="Times New Roman"/>
          <w:i/>
          <w:sz w:val="24"/>
        </w:rPr>
        <w:t>Ficedula hypoleuca</w:t>
      </w:r>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r w:rsidRPr="00FD4C9D">
        <w:rPr>
          <w:rFonts w:ascii="Times New Roman" w:hAnsi="Times New Roman" w:cs="Times New Roman"/>
          <w:i/>
          <w:sz w:val="24"/>
        </w:rPr>
        <w:t>Seiurus aurocapillus</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Vireo olivaceus</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r w:rsidR="00314504" w:rsidRPr="00FD4C9D">
        <w:rPr>
          <w:rFonts w:ascii="Times New Roman" w:hAnsi="Times New Roman" w:cs="Times New Roman"/>
          <w:i/>
          <w:sz w:val="24"/>
          <w:szCs w:val="24"/>
        </w:rPr>
        <w:t>Cardellina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Setophaga caerulescens</w:t>
      </w:r>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270DB9">
        <w:rPr>
          <w:rFonts w:ascii="Times New Roman" w:hAnsi="Times New Roman" w:cs="Times New Roman"/>
          <w:sz w:val="24"/>
          <w:szCs w:val="24"/>
          <w:lang w:val="fr-FR"/>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lang w:val="fr-FR"/>
        </w:rPr>
        <w:t>(Lawler et al. 2013, Zhu et al. 2021)</w:t>
      </w:r>
      <w:r w:rsidR="00270DB9">
        <w:rPr>
          <w:rFonts w:ascii="Times New Roman" w:hAnsi="Times New Roman" w:cs="Times New Roman"/>
          <w:sz w:val="24"/>
          <w:szCs w:val="24"/>
        </w:rPr>
        <w:fldChar w:fldCharType="end"/>
      </w:r>
      <w:r w:rsidR="00314504" w:rsidRPr="00270DB9">
        <w:rPr>
          <w:rFonts w:ascii="Times New Roman" w:hAnsi="Times New Roman" w:cs="Times New Roman"/>
          <w:sz w:val="24"/>
          <w:szCs w:val="24"/>
          <w:lang w:val="fr-FR"/>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lang w:val="fr-FR"/>
        </w:rPr>
        <w:t>(Hayhoe et al. 2007, Huntington et al. 2009)</w:t>
      </w:r>
      <w:r w:rsidR="003A562A">
        <w:rPr>
          <w:rFonts w:ascii="Times New Roman" w:hAnsi="Times New Roman" w:cs="Times New Roman"/>
          <w:sz w:val="24"/>
          <w:szCs w:val="24"/>
        </w:rPr>
        <w:fldChar w:fldCharType="end"/>
      </w:r>
      <w:r w:rsidR="004310A9" w:rsidRPr="003A562A">
        <w:rPr>
          <w:rFonts w:ascii="Times New Roman" w:hAnsi="Times New Roman" w:cs="Times New Roman"/>
          <w:sz w:val="24"/>
          <w:szCs w:val="24"/>
          <w:lang w:val="fr-FR"/>
        </w:rPr>
        <w:t>.</w:t>
      </w:r>
      <w:r w:rsidR="005B4884" w:rsidRPr="003A562A">
        <w:rPr>
          <w:rFonts w:ascii="Times New Roman" w:hAnsi="Times New Roman" w:cs="Times New Roman"/>
          <w:sz w:val="24"/>
          <w:szCs w:val="24"/>
          <w:lang w:val="fr-FR"/>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an average increase in annual temperatures of +0.8 ± 0.01°C</w:t>
      </w:r>
      <w:r w:rsidR="004006CC">
        <w:rPr>
          <w:rFonts w:ascii="Times New Roman" w:hAnsi="Times New Roman" w:cs="Times New Roman"/>
          <w:sz w:val="24"/>
          <w:szCs w:val="24"/>
        </w:rPr>
        <w:t xml:space="preserve"> per </w:t>
      </w:r>
      <w:r w:rsidRPr="00FD4C9D">
        <w:rPr>
          <w:rFonts w:ascii="Times New Roman" w:hAnsi="Times New Roman" w:cs="Times New Roman"/>
          <w:sz w:val="24"/>
          <w:szCs w:val="24"/>
        </w:rPr>
        <w:t xml:space="preserve">decade over the last century, with the rate increasing 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per</w:t>
      </w:r>
      <w:r w:rsidR="00BB5D3A" w:rsidRPr="00FD4C9D">
        <w:rPr>
          <w:rFonts w:ascii="Times New Roman" w:hAnsi="Times New Roman" w:cs="Times New Roman"/>
          <w:sz w:val="24"/>
          <w:szCs w:val="24"/>
        </w:rPr>
        <w:t xml:space="preserve"> decade since 1970 (Hayhoe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(DeGaetano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(Hayhoe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lang w:val="fr-FR"/>
        </w:rPr>
        <w:t>(Iverson et al. 2008, Zhu et al. 2021)</w:t>
      </w:r>
      <w:r w:rsidR="007A5525">
        <w:rPr>
          <w:rFonts w:ascii="Times New Roman" w:hAnsi="Times New Roman" w:cs="Times New Roman"/>
          <w:sz w:val="24"/>
          <w:szCs w:val="24"/>
        </w:rPr>
        <w:fldChar w:fldCharType="end"/>
      </w:r>
      <w:r w:rsidRPr="007A5525">
        <w:rPr>
          <w:rFonts w:ascii="Times New Roman" w:hAnsi="Times New Roman" w:cs="Times New Roman"/>
          <w:sz w:val="24"/>
          <w:szCs w:val="24"/>
          <w:lang w:val="fr-FR"/>
        </w:rPr>
        <w:t>.</w:t>
      </w:r>
      <w:r w:rsidR="00032757" w:rsidRPr="007A5525">
        <w:rPr>
          <w:rFonts w:ascii="Times New Roman" w:hAnsi="Times New Roman" w:cs="Times New Roman"/>
          <w:sz w:val="24"/>
          <w:szCs w:val="24"/>
          <w:lang w:val="fr-FR"/>
        </w:rPr>
        <w:t xml:space="preserve"> </w:t>
      </w:r>
      <w:r w:rsidR="00032757" w:rsidRPr="00FD4C9D">
        <w:rPr>
          <w:rFonts w:ascii="Times New Roman" w:hAnsi="Times New Roman" w:cs="Times New Roman"/>
          <w:sz w:val="24"/>
          <w:szCs w:val="24"/>
        </w:rPr>
        <w:t>Temperatures in the Appalachian Mountains are projected to increase by ~3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C by 2080,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(Hayhoe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(Hayhoe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(Hayhoe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Empidonax virescens</w:t>
      </w:r>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citrina</w:t>
      </w:r>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Catharus fuscescens</w:t>
      </w:r>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Junco hyemalis</w:t>
      </w:r>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Rodenhouse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fusca</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Leiothlypis ruficapilla</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Empidonax minimus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Haemorhous purpureus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Sitta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Troglodytes hiemalis</w:t>
      </w:r>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losses 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Swainson’s thrush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Catharus ustulatus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Geothlypis formosa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Helmitheros vermivorum</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r w:rsidR="009B1328" w:rsidRPr="00FD4C9D">
        <w:rPr>
          <w:rFonts w:ascii="Times New Roman" w:hAnsi="Times New Roman" w:cs="Times New Roman"/>
          <w:sz w:val="24"/>
          <w:szCs w:val="24"/>
        </w:rPr>
        <w:t>Rodenhouse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34C38A92"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may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Ro</w:t>
      </w:r>
      <w:r w:rsidR="00BB5D3A" w:rsidRPr="00FD4C9D">
        <w:rPr>
          <w:rFonts w:ascii="Times New Roman" w:hAnsi="Times New Roman" w:cs="Times New Roman"/>
          <w:sz w:val="24"/>
          <w:szCs w:val="24"/>
        </w:rPr>
        <w:t>denhouse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20F97719" w14:textId="6EAEBCFD"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77777777" w:rsidR="0033173D" w:rsidRPr="00FD4C9D" w:rsidRDefault="0008353F"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Appalachian Mountains </w:t>
      </w:r>
      <w:r w:rsidR="00AD058A" w:rsidRPr="00FD4C9D">
        <w:rPr>
          <w:rFonts w:ascii="Times New Roman" w:hAnsi="Times New Roman" w:cs="Times New Roman"/>
          <w:sz w:val="24"/>
        </w:rPr>
        <w:t>Bird Conservation Region</w:t>
      </w:r>
      <w:r w:rsidR="007E40F0" w:rsidRPr="00FD4C9D">
        <w:rPr>
          <w:rFonts w:ascii="Times New Roman" w:hAnsi="Times New Roman" w:cs="Times New Roman"/>
          <w:sz w:val="24"/>
        </w:rPr>
        <w:t xml:space="preserv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4E0C1E8A"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 xml:space="preserve">Tree diversity in the </w:t>
      </w:r>
      <w:r w:rsidR="0033173D" w:rsidRPr="00FD4C9D">
        <w:rPr>
          <w:rFonts w:ascii="Times New Roman" w:hAnsi="Times New Roman" w:cs="Times New Roman"/>
          <w:sz w:val="24"/>
        </w:rPr>
        <w:t xml:space="preserve">AMBCR </w:t>
      </w:r>
      <w:r w:rsidR="0008353F" w:rsidRPr="00FD4C9D">
        <w:rPr>
          <w:rFonts w:ascii="Times New Roman" w:hAnsi="Times New Roman" w:cs="Times New Roman"/>
          <w:sz w:val="24"/>
        </w:rPr>
        <w:t>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r w:rsidR="0008353F" w:rsidRPr="00FD4C9D">
        <w:rPr>
          <w:rFonts w:ascii="Times New Roman" w:hAnsi="Times New Roman" w:cs="Times New Roman"/>
          <w:i/>
          <w:sz w:val="24"/>
        </w:rPr>
        <w:t>Picea rubens</w:t>
      </w:r>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F</w:t>
      </w:r>
      <w:r w:rsidR="0033173D" w:rsidRPr="00FD4C9D">
        <w:rPr>
          <w:rFonts w:ascii="Times New Roman" w:hAnsi="Times New Roman" w:cs="Times New Roman"/>
          <w:sz w:val="24"/>
        </w:rPr>
        <w:t>or example, F</w:t>
      </w:r>
      <w:r w:rsidR="0008353F" w:rsidRPr="00FD4C9D">
        <w:rPr>
          <w:rFonts w:ascii="Times New Roman" w:hAnsi="Times New Roman" w:cs="Times New Roman"/>
          <w:sz w:val="24"/>
        </w:rPr>
        <w:t>raser fir (</w:t>
      </w:r>
      <w:r w:rsidR="0008353F" w:rsidRPr="00FD4C9D">
        <w:rPr>
          <w:rFonts w:ascii="Times New Roman" w:hAnsi="Times New Roman" w:cs="Times New Roman"/>
          <w:i/>
          <w:sz w:val="24"/>
        </w:rPr>
        <w:t>Abies fraseri</w:t>
      </w:r>
      <w:r w:rsidR="0008353F" w:rsidRPr="00FD4C9D">
        <w:rPr>
          <w:rFonts w:ascii="Times New Roman" w:hAnsi="Times New Roman" w:cs="Times New Roman"/>
          <w:sz w:val="24"/>
        </w:rPr>
        <w:t xml:space="preserve">) accompanies red spruce in highest parts of the southern </w:t>
      </w:r>
      <w:r w:rsidR="0033173D" w:rsidRPr="00FD4C9D">
        <w:rPr>
          <w:rFonts w:ascii="Times New Roman" w:hAnsi="Times New Roman" w:cs="Times New Roman"/>
          <w:sz w:val="24"/>
        </w:rPr>
        <w:t>AMBCR</w:t>
      </w:r>
      <w:r w:rsidR="0008353F" w:rsidRPr="00FD4C9D">
        <w:rPr>
          <w:rFonts w:ascii="Times New Roman" w:hAnsi="Times New Roman" w:cs="Times New Roman"/>
          <w:sz w:val="24"/>
        </w:rPr>
        <w:t>. At lower latitudes and elevations, deciduous tree communities include mixed mesophytic, northern hardwood, and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8353F" w:rsidRPr="00FD4C9D">
        <w:rPr>
          <w:rFonts w:ascii="Times New Roman" w:hAnsi="Times New Roman" w:cs="Times New Roman"/>
          <w:sz w:val="24"/>
        </w:rPr>
        <w:t xml:space="preserve"> 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The diversity in forest types 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483A03B8" w14:textId="13288F01" w:rsidR="0008353F"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15 forest songbird species that </w:t>
      </w:r>
      <w:r w:rsidR="007E40F0" w:rsidRPr="00FD4C9D">
        <w:rPr>
          <w:rFonts w:ascii="Times New Roman" w:hAnsi="Times New Roman" w:cs="Times New Roman"/>
          <w:sz w:val="24"/>
        </w:rPr>
        <w:t>are</w:t>
      </w:r>
      <w:r w:rsidRPr="00FD4C9D">
        <w:rPr>
          <w:rFonts w:ascii="Times New Roman" w:hAnsi="Times New Roman" w:cs="Times New Roman"/>
          <w:sz w:val="24"/>
        </w:rPr>
        <w:t xml:space="preserve"> found throughout the </w:t>
      </w:r>
      <w:r w:rsidR="00D5234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or primarily at low or high elevations or latitudes within the study region (</w:t>
      </w:r>
      <w:r w:rsidR="005547AC" w:rsidRPr="00FD4C9D">
        <w:rPr>
          <w:rFonts w:ascii="Times New Roman" w:hAnsi="Times New Roman" w:cs="Times New Roman"/>
          <w:sz w:val="24"/>
        </w:rPr>
        <w:t>Table 1</w:t>
      </w:r>
      <w:r w:rsidRPr="00FD4C9D">
        <w:rPr>
          <w:rFonts w:ascii="Times New Roman" w:hAnsi="Times New Roman" w:cs="Times New Roman"/>
          <w:sz w:val="24"/>
        </w:rPr>
        <w:t xml:space="preserve">). The species were chosen based on a combination of factors: use of </w:t>
      </w:r>
      <w:r w:rsidR="007E40F0" w:rsidRPr="00FD4C9D">
        <w:rPr>
          <w:rFonts w:ascii="Times New Roman" w:hAnsi="Times New Roman" w:cs="Times New Roman"/>
          <w:sz w:val="24"/>
        </w:rPr>
        <w:t xml:space="preserve">mature </w:t>
      </w:r>
      <w:r w:rsidRPr="00FD4C9D">
        <w:rPr>
          <w:rFonts w:ascii="Times New Roman" w:hAnsi="Times New Roman" w:cs="Times New Roman"/>
          <w:sz w:val="24"/>
        </w:rPr>
        <w:t xml:space="preserve">forest as primary breeding habitat, classification as a passerine, detectability via roadside surveys, occurrence and general range patterns within just the </w:t>
      </w:r>
      <w:r w:rsidR="004F4CEE" w:rsidRPr="00FD4C9D">
        <w:rPr>
          <w:rFonts w:ascii="Times New Roman" w:hAnsi="Times New Roman" w:cs="Times New Roman"/>
          <w:sz w:val="24"/>
        </w:rPr>
        <w:t>study region</w:t>
      </w:r>
      <w:r w:rsidRPr="00FD4C9D">
        <w:rPr>
          <w:rFonts w:ascii="Times New Roman" w:hAnsi="Times New Roman" w:cs="Times New Roman"/>
          <w:sz w:val="24"/>
        </w:rPr>
        <w:t xml:space="preserve">, and conservation status. </w:t>
      </w:r>
      <w:r w:rsidR="007E40F0" w:rsidRPr="00FD4C9D">
        <w:rPr>
          <w:rFonts w:ascii="Times New Roman" w:hAnsi="Times New Roman" w:cs="Times New Roman"/>
          <w:sz w:val="24"/>
        </w:rPr>
        <w:t>T</w:t>
      </w:r>
      <w:r w:rsidRPr="00FD4C9D">
        <w:rPr>
          <w:rFonts w:ascii="Times New Roman" w:hAnsi="Times New Roman" w:cs="Times New Roman"/>
          <w:sz w:val="24"/>
        </w:rPr>
        <w:t xml:space="preserve">he 15 focal species </w:t>
      </w:r>
      <w:r w:rsidR="007E40F0" w:rsidRPr="00FD4C9D">
        <w:rPr>
          <w:rFonts w:ascii="Times New Roman" w:hAnsi="Times New Roman" w:cs="Times New Roman"/>
          <w:sz w:val="24"/>
        </w:rPr>
        <w:t>represent</w:t>
      </w:r>
      <w:r w:rsidRPr="00FD4C9D">
        <w:rPr>
          <w:rFonts w:ascii="Times New Roman" w:hAnsi="Times New Roman" w:cs="Times New Roman"/>
          <w:sz w:val="24"/>
        </w:rPr>
        <w:t xml:space="preserve"> a diversity of taxonomic groups (5 families and 1</w:t>
      </w:r>
      <w:r w:rsidR="004F4CEE" w:rsidRPr="00FD4C9D">
        <w:rPr>
          <w:rFonts w:ascii="Times New Roman" w:hAnsi="Times New Roman" w:cs="Times New Roman"/>
          <w:sz w:val="24"/>
        </w:rPr>
        <w:t>2</w:t>
      </w:r>
      <w:r w:rsidRPr="00FD4C9D">
        <w:rPr>
          <w:rFonts w:ascii="Times New Roman" w:hAnsi="Times New Roman" w:cs="Times New Roman"/>
          <w:sz w:val="24"/>
        </w:rPr>
        <w:t xml:space="preserve"> genera), ranges (e.g., high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low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regionwide), and conservation statuses (</w:t>
      </w:r>
      <w:r w:rsidR="002A1F40" w:rsidRPr="00FD4C9D">
        <w:rPr>
          <w:rFonts w:ascii="Times New Roman" w:hAnsi="Times New Roman" w:cs="Times New Roman"/>
          <w:sz w:val="24"/>
        </w:rPr>
        <w:t>13</w:t>
      </w:r>
      <w:r w:rsidRPr="00FD4C9D">
        <w:rPr>
          <w:rFonts w:ascii="Times New Roman" w:hAnsi="Times New Roman" w:cs="Times New Roman"/>
          <w:sz w:val="24"/>
        </w:rPr>
        <w:t xml:space="preserve"> species of conservation concern).</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71FA9EE7"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ed count</w:t>
      </w:r>
      <w:r w:rsidRPr="00FD4C9D">
        <w:rPr>
          <w:rFonts w:ascii="Times New Roman" w:hAnsi="Times New Roman" w:cs="Times New Roman"/>
          <w:sz w:val="24"/>
        </w:rPr>
        <w:t xml:space="preserve"> data for the 15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for the years 1997 (when data at the individual stop-level is first available) to 2017.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w:t>
      </w:r>
      <w:r w:rsidRPr="00FD4C9D">
        <w:rPr>
          <w:rFonts w:ascii="Times New Roman" w:hAnsi="Times New Roman" w:cs="Times New Roman"/>
          <w:sz w:val="24"/>
        </w:rPr>
        <w:lastRenderedPageBreak/>
        <w:t>bird seen within a 400-m radius or heard is recorded. Surveys start one-half hour before local sunrise and continue for 5 hours.</w:t>
      </w:r>
    </w:p>
    <w:p w14:paraId="7491D753" w14:textId="57C443E8"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because individual stop-level location data were not available.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and with run types of 1 (signifying routes that met BBS criteria), for a total of 346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9345A" w:rsidRPr="00FD4C9D">
        <w:rPr>
          <w:rFonts w:ascii="Times New Roman" w:hAnsi="Times New Roman" w:cs="Times New Roman"/>
          <w:sz w:val="24"/>
        </w:rPr>
        <w:t xml:space="preserve">sum of </w:t>
      </w:r>
      <w:r w:rsidR="00545DB5" w:rsidRPr="00FD4C9D">
        <w:rPr>
          <w:rFonts w:ascii="Times New Roman" w:hAnsi="Times New Roman" w:cs="Times New Roman"/>
          <w:sz w:val="24"/>
        </w:rPr>
        <w:t xml:space="preserve">counts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15 focal species </w:t>
      </w:r>
      <w:r w:rsidR="0029345A" w:rsidRPr="00FD4C9D">
        <w:rPr>
          <w:rFonts w:ascii="Times New Roman" w:hAnsi="Times New Roman" w:cs="Times New Roman"/>
          <w:sz w:val="24"/>
        </w:rPr>
        <w:t>across</w:t>
      </w:r>
      <w:r w:rsidR="00545DB5" w:rsidRPr="00FD4C9D">
        <w:rPr>
          <w:rFonts w:ascii="Times New Roman" w:hAnsi="Times New Roman" w:cs="Times New Roman"/>
          <w:sz w:val="24"/>
        </w:rPr>
        <w:t xml:space="preserve"> the 50 stops </w:t>
      </w:r>
      <w:r w:rsidR="001217B5" w:rsidRPr="00FD4C9D">
        <w:rPr>
          <w:rFonts w:ascii="Times New Roman" w:hAnsi="Times New Roman" w:cs="Times New Roman"/>
          <w:sz w:val="24"/>
        </w:rPr>
        <w:t>of each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47783B6" w14:textId="4132FE0E" w:rsidR="00DA59E3" w:rsidRPr="00FD4C9D" w:rsidRDefault="003C2C26" w:rsidP="00DA59E3">
      <w:pPr>
        <w:spacing w:line="276" w:lineRule="auto"/>
        <w:rPr>
          <w:rFonts w:ascii="Times New Roman" w:hAnsi="Times New Roman" w:cs="Times New Roman"/>
          <w:i/>
          <w:iCs/>
          <w:sz w:val="24"/>
        </w:rPr>
      </w:pPr>
      <w:r w:rsidRPr="00FD4C9D">
        <w:rPr>
          <w:rFonts w:ascii="Times New Roman" w:hAnsi="Times New Roman" w:cs="Times New Roman"/>
          <w:i/>
          <w:iCs/>
          <w:sz w:val="24"/>
        </w:rPr>
        <w:t>Historical e</w:t>
      </w:r>
      <w:r w:rsidR="00DA59E3" w:rsidRPr="00FD4C9D">
        <w:rPr>
          <w:rFonts w:ascii="Times New Roman" w:hAnsi="Times New Roman" w:cs="Times New Roman"/>
          <w:i/>
          <w:iCs/>
          <w:sz w:val="24"/>
        </w:rPr>
        <w:t>nvironmental data</w:t>
      </w:r>
    </w:p>
    <w:p w14:paraId="32F9E451" w14:textId="7EA65EAA"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I included nine environmental covariates as historical (1997–2017)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63145E" w:rsidRPr="00FD4C9D">
        <w:rPr>
          <w:rFonts w:ascii="Times New Roman" w:hAnsi="Times New Roman" w:cs="Times New Roman"/>
          <w:sz w:val="24"/>
        </w:rPr>
        <w:t xml:space="preserve">To reduce autocorrelation among the covariates, I used mean temperature difference between the growing and breeding seasons as a second temperature variable rather than including both mean growing and breeding season temperatures, as they were highly correlated </w:t>
      </w:r>
      <w:r w:rsidR="008B65AD" w:rsidRPr="00FD4C9D">
        <w:rPr>
          <w:rFonts w:ascii="Times New Roman" w:hAnsi="Times New Roman" w:cs="Times New Roman"/>
          <w:sz w:val="24"/>
        </w:rPr>
        <w:t xml:space="preserve">(r = 0.85) </w:t>
      </w:r>
      <w:r w:rsidR="0063145E" w:rsidRPr="00FD4C9D">
        <w:rPr>
          <w:rFonts w:ascii="Times New Roman" w:hAnsi="Times New Roman" w:cs="Times New Roman"/>
          <w:sz w:val="24"/>
        </w:rPr>
        <w:t>with each other.</w:t>
      </w:r>
      <w:r w:rsidR="00A86F12" w:rsidRPr="00FD4C9D">
        <w:rPr>
          <w:rFonts w:ascii="Times New Roman" w:hAnsi="Times New Roman" w:cs="Times New Roman"/>
          <w:sz w:val="24"/>
        </w:rPr>
        <w:t xml:space="preserve"> </w:t>
      </w:r>
      <w:r w:rsidR="00865575" w:rsidRPr="00FD4C9D">
        <w:rPr>
          <w:rFonts w:ascii="Times New Roman" w:hAnsi="Times New Roman" w:cs="Times New Roman"/>
          <w:sz w:val="24"/>
        </w:rPr>
        <w:t>Correlations among the nine environmental covariates ranged from -0.55 to 0.51.</w:t>
      </w:r>
    </w:p>
    <w:p w14:paraId="5CD03E26" w14:textId="0CC30043"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 such that: (1) deciduous and mixed forest = deciduous forest, mixed forest, and woody wetlands; (2) conifer forest = evergreen forest; and (3) developed land = 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15</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61B7802B" w14:textId="510DF317" w:rsidR="0063145E" w:rsidRPr="00FD4C9D" w:rsidRDefault="000222D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Me</w:t>
      </w:r>
      <w:r w:rsidR="0049356B" w:rsidRPr="00FD4C9D">
        <w:rPr>
          <w:rFonts w:ascii="Times New Roman" w:hAnsi="Times New Roman" w:cs="Times New Roman"/>
          <w:sz w:val="24"/>
        </w:rPr>
        <w:t xml:space="preserve">dian elevation, means of the climate variables, </w:t>
      </w:r>
      <w:r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Pr="00FD4C9D">
        <w:rPr>
          <w:rFonts w:ascii="Times New Roman" w:hAnsi="Times New Roman" w:cs="Times New Roman"/>
          <w:sz w:val="24"/>
        </w:rPr>
        <w:t xml:space="preserve">were calculated within sampling hexagons centered on the first stop of each BBS route. </w:t>
      </w:r>
      <w:r w:rsidR="0049356B" w:rsidRPr="00FD4C9D">
        <w:rPr>
          <w:rFonts w:ascii="Times New Roman" w:hAnsi="Times New Roman" w:cs="Times New Roman"/>
          <w:sz w:val="24"/>
        </w:rPr>
        <w:t xml:space="preserve">The vertices of each sampling hexagon were approximately 24 km from the first stop, ensuring that the entire BBS route was fully encompassed within the hexagon. </w:t>
      </w:r>
      <w:r w:rsidRPr="00FD4C9D">
        <w:rPr>
          <w:rFonts w:ascii="Times New Roman" w:hAnsi="Times New Roman" w:cs="Times New Roman"/>
          <w:sz w:val="24"/>
        </w:rPr>
        <w:t>Latitude and median elevation (derived from Shuttle Radar Topography Mission digital elevation data; Table 2) were static across the sampling period, but climate variables were calculated from PRISM Climate Group monthly temperature and precipitation data corresponding to each year and land cover variables were derived from National Land Cover Databases, using the closest year available (e.g., 2001 land cover data was associated with BBS data collected between 1997 and 2002).</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52C373BF"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t xml:space="preserve">I used the same nine environmental covariates to predict counts of the 15 focal species in </w:t>
      </w:r>
      <w:r w:rsidRPr="00FD4C9D">
        <w:rPr>
          <w:rFonts w:ascii="Times New Roman" w:hAnsi="Times New Roman" w:cs="Times New Roman"/>
          <w:sz w:val="24"/>
        </w:rPr>
        <w:lastRenderedPageBreak/>
        <w:t xml:space="preserve">2100 (Table 2). </w:t>
      </w:r>
      <w:r w:rsidR="003B491F" w:rsidRPr="00FD4C9D">
        <w:rPr>
          <w:rFonts w:ascii="Times New Roman" w:hAnsi="Times New Roman" w:cs="Times New Roman"/>
          <w:sz w:val="24"/>
        </w:rPr>
        <w:t>To project future distributions of counts across the AMBCR</w:t>
      </w:r>
      <w:r w:rsidRPr="00FD4C9D">
        <w:rPr>
          <w:rFonts w:ascii="Times New Roman" w:hAnsi="Times New Roman" w:cs="Times New Roman"/>
          <w:sz w:val="24"/>
        </w:rPr>
        <w:t xml:space="preserve">, I created a hexagonal grid that </w:t>
      </w:r>
      <w:r w:rsidR="00293CE7" w:rsidRPr="00FD4C9D">
        <w:rPr>
          <w:rFonts w:ascii="Times New Roman" w:hAnsi="Times New Roman" w:cs="Times New Roman"/>
          <w:sz w:val="24"/>
        </w:rPr>
        <w:t>encompassed the AMBCR and was comprised of individual grid cells that match the dimensions of the sampling hexagons. Although less commonly used than traditional square grids, hexagonal grids have certain advantages when applied to ecological networks or systems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(Birch et al. 2007, Nhancale and Smith 2011)</w:t>
      </w:r>
      <w:r w:rsidR="00150BA0">
        <w:rPr>
          <w:rFonts w:ascii="Times New Roman" w:hAnsi="Times New Roman" w:cs="Times New Roman"/>
          <w:sz w:val="24"/>
        </w:rPr>
        <w:fldChar w:fldCharType="end"/>
      </w:r>
      <w:r w:rsidR="00293CE7" w:rsidRPr="00FD4C9D">
        <w:rPr>
          <w:rFonts w:ascii="Times New Roman" w:hAnsi="Times New Roman" w:cs="Times New Roman"/>
          <w:sz w:val="24"/>
        </w:rPr>
        <w:t>, such as reduced edge effects and better fit to curved surfaces.</w:t>
      </w:r>
      <w:r w:rsidR="003B491F" w:rsidRPr="00FD4C9D">
        <w:rPr>
          <w:rFonts w:ascii="Times New Roman" w:hAnsi="Times New Roman" w:cs="Times New Roman"/>
          <w:sz w:val="24"/>
        </w:rPr>
        <w:t xml:space="preserve"> For each hexagonal grid cell,</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1A6A58BD" w:rsidR="00EF6FD5" w:rsidRPr="00FD4C9D" w:rsidRDefault="003B491F"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calculate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w:t>
      </w:r>
      <w:r w:rsidRPr="00FD4C9D">
        <w:t xml:space="preserve"> </w:t>
      </w:r>
      <w:r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(intermediate emission pathway)</w:t>
      </w:r>
      <w:r w:rsidRPr="00FD4C9D">
        <w:rPr>
          <w:rFonts w:ascii="Times New Roman" w:hAnsi="Times New Roman" w:cs="Times New Roman"/>
          <w:sz w:val="24"/>
        </w:rPr>
        <w:t xml:space="preserve"> and 8.5</w:t>
      </w:r>
      <w:r w:rsidR="00CE3DA3" w:rsidRPr="00FD4C9D">
        <w:rPr>
          <w:rFonts w:ascii="Times New Roman" w:hAnsi="Times New Roman" w:cs="Times New Roman"/>
          <w:sz w:val="24"/>
        </w:rPr>
        <w:t xml:space="preserve"> (high emission pathway)</w:t>
      </w:r>
      <w:r w:rsidRPr="00FD4C9D">
        <w:rPr>
          <w:rFonts w:ascii="Times New Roman" w:hAnsi="Times New Roman" w:cs="Times New Roman"/>
          <w:sz w:val="24"/>
        </w:rPr>
        <w:t xml:space="preserve">,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from which I extracted area-weighted means for each hexagonal grid cell.</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EF6FD5" w:rsidRPr="00FD4C9D">
        <w:rPr>
          <w:rFonts w:ascii="Times New Roman" w:hAnsi="Times New Roman" w:cs="Times New Roman"/>
          <w:sz w:val="24"/>
        </w:rPr>
        <w:t>intermediate (4.5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5A8046B5" w:rsidR="0008353F" w:rsidRPr="00FD4C9D"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5F5B883" w14:textId="0AB120C5" w:rsidR="00E35B47" w:rsidRPr="00FD4C9D" w:rsidRDefault="0008353F"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I model</w:t>
      </w:r>
      <w:r w:rsidR="00F1717F" w:rsidRPr="00FD4C9D">
        <w:rPr>
          <w:rFonts w:ascii="Times New Roman" w:hAnsi="Times New Roman" w:cs="Times New Roman"/>
          <w:sz w:val="24"/>
        </w:rPr>
        <w:t>ed</w:t>
      </w:r>
      <w:r w:rsidRPr="00FD4C9D">
        <w:rPr>
          <w:rFonts w:ascii="Times New Roman" w:hAnsi="Times New Roman" w:cs="Times New Roman"/>
          <w:sz w:val="24"/>
        </w:rPr>
        <w:t xml:space="preserve"> the 15 focal species </w:t>
      </w:r>
      <w:r w:rsidR="00F1717F" w:rsidRPr="00FD4C9D">
        <w:rPr>
          <w:rFonts w:ascii="Times New Roman" w:hAnsi="Times New Roman" w:cs="Times New Roman"/>
          <w:sz w:val="24"/>
        </w:rPr>
        <w:t>with two sets of individual negative binomial models, using the “jagsUI” package in Program R. The first set of negative binomial models incorporated spatial random effects</w:t>
      </w:r>
      <w:r w:rsidR="00713E08" w:rsidRPr="00FD4C9D">
        <w:rPr>
          <w:rFonts w:ascii="Times New Roman" w:hAnsi="Times New Roman" w:cs="Times New Roman"/>
          <w:sz w:val="24"/>
        </w:rPr>
        <w:t xml:space="preserve"> and were used for the </w:t>
      </w:r>
      <w:r w:rsidR="00F1717F" w:rsidRPr="00FD4C9D">
        <w:rPr>
          <w:rFonts w:ascii="Times New Roman" w:hAnsi="Times New Roman" w:cs="Times New Roman"/>
          <w:sz w:val="24"/>
        </w:rPr>
        <w:t xml:space="preserve">eleven species </w:t>
      </w:r>
      <w:r w:rsidR="00713E08" w:rsidRPr="00FD4C9D">
        <w:rPr>
          <w:rFonts w:ascii="Times New Roman" w:hAnsi="Times New Roman" w:cs="Times New Roman"/>
          <w:sz w:val="24"/>
        </w:rPr>
        <w:t xml:space="preserve">that </w:t>
      </w:r>
      <w:r w:rsidR="00F1717F" w:rsidRPr="00FD4C9D">
        <w:rPr>
          <w:rFonts w:ascii="Times New Roman" w:hAnsi="Times New Roman" w:cs="Times New Roman"/>
          <w:sz w:val="24"/>
        </w:rPr>
        <w:t>exhibited spatial autocorrelation in count distributions</w:t>
      </w:r>
      <w:r w:rsidR="005B56AD" w:rsidRPr="00FD4C9D">
        <w:rPr>
          <w:rFonts w:ascii="Times New Roman" w:hAnsi="Times New Roman" w:cs="Times New Roman"/>
          <w:sz w:val="24"/>
        </w:rPr>
        <w:t xml:space="preserve"> (Tables 3–5)</w:t>
      </w:r>
      <w:r w:rsidR="00F1717F" w:rsidRPr="00FD4C9D">
        <w:rPr>
          <w:rFonts w:ascii="Times New Roman" w:hAnsi="Times New Roman" w:cs="Times New Roman"/>
          <w:sz w:val="24"/>
        </w:rPr>
        <w:t xml:space="preserve">. The second set of negative binomial models incorporated </w:t>
      </w:r>
      <w:r w:rsidR="00713E08" w:rsidRPr="00FD4C9D">
        <w:rPr>
          <w:rFonts w:ascii="Times New Roman" w:hAnsi="Times New Roman" w:cs="Times New Roman"/>
          <w:sz w:val="24"/>
        </w:rPr>
        <w:lastRenderedPageBreak/>
        <w:t>site-level random</w:t>
      </w:r>
      <w:r w:rsidR="00F1717F" w:rsidRPr="00FD4C9D">
        <w:rPr>
          <w:rFonts w:ascii="Times New Roman" w:hAnsi="Times New Roman" w:cs="Times New Roman"/>
          <w:sz w:val="24"/>
        </w:rPr>
        <w:t xml:space="preserve"> effects for </w:t>
      </w:r>
      <w:r w:rsidR="00713E08" w:rsidRPr="00FD4C9D">
        <w:rPr>
          <w:rFonts w:ascii="Times New Roman" w:hAnsi="Times New Roman" w:cs="Times New Roman"/>
          <w:sz w:val="24"/>
        </w:rPr>
        <w:t>both the expected count and the dispersion parameter and were used for the four species that were most widespread (and for which the spatial models were a poor fit)</w:t>
      </w:r>
      <w:r w:rsidR="005B56AD" w:rsidRPr="00FD4C9D">
        <w:rPr>
          <w:rFonts w:ascii="Times New Roman" w:hAnsi="Times New Roman" w:cs="Times New Roman"/>
          <w:sz w:val="24"/>
        </w:rPr>
        <w:t xml:space="preserve"> (Tables 3–5)</w:t>
      </w:r>
      <w:r w:rsidR="00713E08" w:rsidRPr="00FD4C9D">
        <w:rPr>
          <w:rFonts w:ascii="Times New Roman" w:hAnsi="Times New Roman" w:cs="Times New Roman"/>
          <w:sz w:val="24"/>
        </w:rPr>
        <w:t xml:space="preserve">. For all models, the </w:t>
      </w:r>
      <w:r w:rsidRPr="00FD4C9D">
        <w:rPr>
          <w:rFonts w:ascii="Times New Roman" w:hAnsi="Times New Roman" w:cs="Times New Roman"/>
          <w:sz w:val="24"/>
        </w:rPr>
        <w:t xml:space="preserve">response variable </w:t>
      </w:r>
      <w:r w:rsidR="00713E08" w:rsidRPr="00FD4C9D">
        <w:rPr>
          <w:rFonts w:ascii="Times New Roman" w:hAnsi="Times New Roman" w:cs="Times New Roman"/>
          <w:sz w:val="24"/>
        </w:rPr>
        <w:t>was route-level annual total species count</w:t>
      </w:r>
      <w:r w:rsidRPr="00FD4C9D">
        <w:rPr>
          <w:rFonts w:ascii="Times New Roman" w:hAnsi="Times New Roman" w:cs="Times New Roman"/>
          <w:sz w:val="24"/>
        </w:rPr>
        <w:t>, and the predictor variables include</w:t>
      </w:r>
      <w:r w:rsidR="00713E08" w:rsidRPr="00FD4C9D">
        <w:rPr>
          <w:rFonts w:ascii="Times New Roman" w:hAnsi="Times New Roman" w:cs="Times New Roman"/>
          <w:sz w:val="24"/>
        </w:rPr>
        <w:t xml:space="preserve">d the environmental covariates described </w:t>
      </w:r>
      <w:r w:rsidR="005B56AD" w:rsidRPr="00FD4C9D">
        <w:rPr>
          <w:rFonts w:ascii="Times New Roman" w:hAnsi="Times New Roman" w:cs="Times New Roman"/>
          <w:sz w:val="24"/>
        </w:rPr>
        <w:t>previously</w:t>
      </w:r>
      <w:r w:rsidR="00713E08" w:rsidRPr="00FD4C9D">
        <w:rPr>
          <w:rFonts w:ascii="Times New Roman" w:hAnsi="Times New Roman" w:cs="Times New Roman"/>
          <w:sz w:val="24"/>
        </w:rPr>
        <w:t>.</w:t>
      </w:r>
      <w:r w:rsidR="003510B5" w:rsidRPr="00FD4C9D">
        <w:rPr>
          <w:rFonts w:ascii="Times New Roman" w:hAnsi="Times New Roman" w:cs="Times New Roman"/>
          <w:sz w:val="24"/>
        </w:rPr>
        <w:t xml:space="preserve"> Based on species-specific </w:t>
      </w:r>
      <w:r w:rsidR="003510B5" w:rsidRPr="00FD4C9D">
        <w:rPr>
          <w:rFonts w:ascii="Times New Roman" w:hAnsi="Times New Roman" w:cs="Times New Roman"/>
          <w:i/>
          <w:iCs/>
          <w:sz w:val="24"/>
        </w:rPr>
        <w:t>a priori</w:t>
      </w:r>
      <w:r w:rsidR="003510B5"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 </w:t>
      </w:r>
      <w:r w:rsidR="00E35B47" w:rsidRPr="00FD4C9D">
        <w:rPr>
          <w:rFonts w:ascii="Times New Roman" w:hAnsi="Times New Roman" w:cs="Times New Roman"/>
          <w:sz w:val="24"/>
        </w:rPr>
        <w:t>In total, there were three variations involving latitude and elevation, with the number of terms in brackets: (1) latitude[1] + elevation[1]  + latitude × elevation  (N = 6: BTBW, BHVI, CAWA, LEFL, SUTA, VEER</w:t>
      </w:r>
      <w:r w:rsidR="007C457C">
        <w:rPr>
          <w:rFonts w:ascii="Times New Roman" w:hAnsi="Times New Roman" w:cs="Times New Roman"/>
          <w:sz w:val="24"/>
        </w:rPr>
        <w:t>; four-letter codes correspond to species in Table 1</w:t>
      </w:r>
      <w:r w:rsidR="00E35B47" w:rsidRPr="00FD4C9D">
        <w:rPr>
          <w:rFonts w:ascii="Times New Roman" w:hAnsi="Times New Roman" w:cs="Times New Roman"/>
          <w:sz w:val="24"/>
        </w:rPr>
        <w:t>), (2) latitude[2] + elevation[4] (N = 8: CERW, EAWP, KEWA, REVI, SCTA, SWWA, WEWA, WOTH), and (3) latitude[2] + elevation[1] (N = 1: NAWA). For all models, the four climate variables were specified as orthogonal polynomials with two degrees and the three land cover variables were specified as linear. Model fit was assessed by calculating the squared Pearson residual; if the p-value was between 0.05 and 0.95, the model fit was considered good.</w:t>
      </w:r>
    </w:p>
    <w:p w14:paraId="1203C1BC" w14:textId="1436F955"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compare the marginal effects of each climate and land cover variable, I </w:t>
      </w:r>
      <w:r w:rsidR="00D45D81" w:rsidRPr="00FD4C9D">
        <w:rPr>
          <w:rFonts w:ascii="Times New Roman" w:hAnsi="Times New Roman" w:cs="Times New Roman"/>
          <w:sz w:val="24"/>
        </w:rPr>
        <w:t>plotted</w:t>
      </w:r>
      <w:r w:rsidR="00213237" w:rsidRPr="00FD4C9D">
        <w:rPr>
          <w:rFonts w:ascii="Times New Roman" w:hAnsi="Times New Roman" w:cs="Times New Roman"/>
          <w:sz w:val="24"/>
        </w:rPr>
        <w:t xml:space="preserve"> the change in expected count from the minimum value to the maximum value of the covariate.</w:t>
      </w:r>
    </w:p>
    <w:p w14:paraId="17B2970A" w14:textId="4053C93D" w:rsidR="00F331B9" w:rsidRPr="00FD4C9D"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Pr="00FD4C9D">
        <w:rPr>
          <w:rFonts w:ascii="Times New Roman" w:hAnsi="Times New Roman" w:cs="Times New Roman"/>
          <w:sz w:val="24"/>
        </w:rPr>
        <w:t xml:space="preserve">historical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differences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 xml:space="preserve">total projected count of individuals across the entire study region, total number of occupied hexagonal grid cells (i.e., projected to contain at least one individual) across the entire study region, and shifts (measured by distance and angle) in the spatial mean-center of count distributions between 2000 and 2100 for each species. 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 mean-center in 2000 fell within a 95% isopleth around the projected 2100 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lastRenderedPageBreak/>
        <w:t>Variable importance</w:t>
      </w:r>
    </w:p>
    <w:p w14:paraId="0FCA0AFF" w14:textId="306D180D"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I ran a total of 15 models, with model fit ranging from 0.211 to 0.839 and the number of iterations in the posterior distribution ranging from 3,000 to 21,000 (Tables 3–5).</w:t>
      </w:r>
      <w:r w:rsidR="002A01C7" w:rsidRPr="00FD4C9D">
        <w:rPr>
          <w:rFonts w:ascii="Times New Roman" w:hAnsi="Times New Roman" w:cs="Times New Roman"/>
          <w:sz w:val="24"/>
          <w:szCs w:val="24"/>
        </w:rPr>
        <w:t xml:space="preserve"> 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0 for Nashville warbler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averaging 4.8 significant predictor variables across all species and 4, 4.75, and 5.8 for the cold-associated, warm-associated, and climate generalist species, respectively. Latitude and elevation were significant for all species except Nashville warbler, Swainson’s warbler</w:t>
      </w:r>
      <w:r w:rsidR="00CD74F1">
        <w:rPr>
          <w:rFonts w:ascii="Times New Roman" w:hAnsi="Times New Roman" w:cs="Times New Roman"/>
          <w:sz w:val="24"/>
          <w:szCs w:val="24"/>
        </w:rPr>
        <w:t xml:space="preserve"> (</w:t>
      </w:r>
      <w:r w:rsidR="00CD74F1" w:rsidRPr="00CD74F1">
        <w:rPr>
          <w:rFonts w:ascii="Times New Roman" w:hAnsi="Times New Roman" w:cs="Times New Roman"/>
          <w:i/>
          <w:iCs/>
          <w:sz w:val="24"/>
          <w:szCs w:val="24"/>
        </w:rPr>
        <w:t>Limnothlypis swainsonii</w:t>
      </w:r>
      <w:r w:rsidR="00CD74F1">
        <w:rPr>
          <w:rFonts w:ascii="Times New Roman" w:hAnsi="Times New Roman" w:cs="Times New Roman"/>
          <w:sz w:val="24"/>
          <w:szCs w:val="24"/>
        </w:rPr>
        <w:t>)</w:t>
      </w:r>
      <w:r w:rsidR="002A01C7" w:rsidRPr="00FD4C9D">
        <w:rPr>
          <w:rFonts w:ascii="Times New Roman" w:hAnsi="Times New Roman" w:cs="Times New Roman"/>
          <w:sz w:val="24"/>
          <w:szCs w:val="24"/>
        </w:rPr>
        <w:t>, and cerulean warbler (for which only elevation was significant).</w:t>
      </w:r>
      <w:r w:rsidR="00C2039F" w:rsidRPr="00FD4C9D">
        <w:rPr>
          <w:rFonts w:ascii="Times New Roman" w:hAnsi="Times New Roman" w:cs="Times New Roman"/>
          <w:sz w:val="24"/>
          <w:szCs w:val="24"/>
        </w:rPr>
        <w:t xml:space="preserve"> Because those two variables were only included to control for their known effects, they will not be discussed further.</w:t>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p>
    <w:p w14:paraId="24E7B4ED" w14:textId="06608021" w:rsidR="00B545D4" w:rsidRPr="00FD4C9D" w:rsidRDefault="00B545D4"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p>
    <w:p w14:paraId="504EC0E7" w14:textId="23C97BC9"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results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and for all species but Canada warbler (for which no climate nor land cover variables were significant)</w:t>
      </w:r>
      <w:r w:rsidRPr="00FD4C9D">
        <w:rPr>
          <w:rFonts w:ascii="Times New Roman" w:hAnsi="Times New Roman" w:cs="Times New Roman"/>
          <w:sz w:val="24"/>
        </w:rPr>
        <w:t xml:space="preserve">. Among the </w:t>
      </w:r>
      <w:r w:rsidRPr="00FD4C9D">
        <w:rPr>
          <w:rFonts w:ascii="Times New Roman" w:hAnsi="Times New Roman" w:cs="Times New Roman"/>
          <w:sz w:val="24"/>
        </w:rPr>
        <w:lastRenderedPageBreak/>
        <w:t>cold-associated species, the proportion of conifer forest produced the greatest average change, whereas both warm-associated and climate generalist species were affected the most by the proportion of deciduous and mixed forest. Both climate and land cover variables resulted in the highest average changes in expected counts for climate generalist species.</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43DF05D4"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f each species’ distribution in 2000 using historical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w:t>
      </w:r>
      <w:r w:rsidR="00A26B7D" w:rsidRPr="00FD4C9D">
        <w:rPr>
          <w:rFonts w:ascii="Times New Roman" w:hAnsi="Times New Roman" w:cs="Times New Roman"/>
          <w:sz w:val="24"/>
          <w:szCs w:val="24"/>
        </w:rPr>
        <w:t xml:space="preserve">two </w:t>
      </w:r>
      <w:r w:rsidR="004A2F26" w:rsidRPr="00FD4C9D">
        <w:rPr>
          <w:rFonts w:ascii="Times New Roman" w:hAnsi="Times New Roman" w:cs="Times New Roman"/>
          <w:sz w:val="24"/>
          <w:szCs w:val="24"/>
        </w:rPr>
        <w:t>least common species, Nashville warbler and Swainson’s warbler.</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future (2100) distributions</w:t>
      </w:r>
    </w:p>
    <w:p w14:paraId="79851ADB" w14:textId="6DD27E28"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The six future climate 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coolest scenario was CCSM combined with a 4.5 RCP, which was also among the driest of the future scenarios, whereas the warmest scenario was </w:t>
      </w:r>
      <w:r w:rsidR="00B0049E" w:rsidRPr="00FD4C9D">
        <w:rPr>
          <w:rFonts w:ascii="Times New Roman" w:hAnsi="Times New Roman" w:cs="Times New Roman"/>
          <w:sz w:val="24"/>
          <w:szCs w:val="24"/>
        </w:rPr>
        <w:t>GFDL combined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 which 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The difference in mean temperatures between the coolest and warmest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average of the 4.5 RCP scenarios and the average of the 8.5 RCP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21B69E00"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 xml:space="preserve">between the 2000 and 21000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2100 projections, there was an average change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Among the climate groups, warm-associated species experienced the greatest average declines (-3.7%), followed by cold-associated species (-3.1%). Specifically, summer tanagers were projected to significantly decline by an average of -12.5% across climate scenarios from 2000 to 2100; similarly, veeries were projected to decline by an average of -10.4%, but their change in expected total count was not significant. 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with the highest increase associated 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w:t>
      </w:r>
      <w:r w:rsidR="000819D5" w:rsidRPr="00FD4C9D">
        <w:rPr>
          <w:rFonts w:ascii="Times New Roman" w:hAnsi="Times New Roman" w:cs="Times New Roman"/>
          <w:sz w:val="24"/>
          <w:szCs w:val="24"/>
        </w:rPr>
        <w:lastRenderedPageBreak/>
        <w:t>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was projected for 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r w:rsidR="009B5099"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 and conclusions</w:t>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present </w:t>
      </w:r>
      <w:r w:rsidR="004D6613" w:rsidRPr="00FD4C9D">
        <w:rPr>
          <w:rFonts w:ascii="Times New Roman" w:hAnsi="Times New Roman" w:cs="Times New Roman"/>
          <w:sz w:val="24"/>
          <w:szCs w:val="24"/>
        </w:rPr>
        <w:t>a literature review 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For all species, there was less change in range than in relative abundance, which is consistent with previous studies with similar approaches (e.g., Rodenhouse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and a meta-analysis 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 xml:space="preserve">communities within the </w:t>
      </w:r>
      <w:r w:rsidRPr="00FD4C9D">
        <w:rPr>
          <w:rFonts w:ascii="Times New Roman" w:hAnsi="Times New Roman" w:cs="Times New Roman"/>
          <w:sz w:val="24"/>
          <w:szCs w:val="24"/>
        </w:rPr>
        <w:lastRenderedPageBreak/>
        <w:t>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(Scridel et al. 2018), yet no previous study had investigated the impacts of both climate and land cover change across the majority of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t xml:space="preserve">However,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Violations of any of these assumptions could lead to model deficiencies. </w:t>
      </w:r>
      <w:r w:rsidR="009C3594" w:rsidRPr="00FD4C9D">
        <w:rPr>
          <w:rFonts w:ascii="Times New Roman" w:hAnsi="Times New Roman" w:cs="Times New Roman"/>
          <w:sz w:val="24"/>
        </w:rPr>
        <w:t>In addition, I was using imperfect models of climate and land cover, with associated levels of error. 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Our understanding of such topics would be improved by finer-scale analyses that explicitly consider changes along the extensive latitudinal and elevational gradients of the Appalachian Mountains.</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Swainson’s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more complex models that 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 xml:space="preserve">or quality (Rodenhouse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(Rodenhouse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w:t>
      </w:r>
      <w:r w:rsidR="0024043B" w:rsidRPr="00FD4C9D">
        <w:rPr>
          <w:rFonts w:ascii="Times New Roman" w:hAnsi="Times New Roman" w:cs="Times New Roman"/>
          <w:sz w:val="24"/>
        </w:rPr>
        <w:lastRenderedPageBreak/>
        <w:t xml:space="preserve">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Aratrakorn, S., S. Thunhikorn,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Bayne, E. M., S. L. Van Wilgenburg, S. Boutin, and K. A. Hobson. 2005. Modeling and field-testing of Ovenbird (</w:t>
      </w:r>
      <w:r w:rsidRPr="00B302FC">
        <w:rPr>
          <w:rFonts w:ascii="Times New Roman" w:hAnsi="Times New Roman" w:cs="Times New Roman"/>
          <w:i/>
          <w:iCs/>
          <w:sz w:val="24"/>
          <w:szCs w:val="24"/>
        </w:rPr>
        <w:t>Seiurus aurocapillus</w:t>
      </w:r>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Beaumont, L. J., I. A. W. McAllan,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Beckage, B., B. Osborne, D. G. Gavin, C. Pucko, T. Siccama,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Strager, and C. Mazzarella.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Oom,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Artemyev, B. Blaauw, R. J. Cowie, A. J. Dekhuijzen, T. Eeva, A. Enemar, L. Gustafsson, E. V. Ivankina, A. Järvinen, N. B. Metcalfe, N. E. I. Nyholm, J. Potti, P.-A. Ravussin, J. J. Sanz, B. Silverin, F. M. Slater, L. V. Sokolov, J. Török, W. Winkel, J. </w:t>
      </w:r>
      <w:r w:rsidRPr="00DE64E3">
        <w:rPr>
          <w:rFonts w:ascii="Times New Roman" w:hAnsi="Times New Roman" w:cs="Times New Roman"/>
          <w:sz w:val="24"/>
          <w:szCs w:val="24"/>
        </w:rPr>
        <w:lastRenderedPageBreak/>
        <w:t xml:space="preserve">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Bijlsma,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Bouwhuis, C. M. Lessells,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Ohlemüller,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7821A5">
        <w:rPr>
          <w:rFonts w:ascii="Times New Roman" w:hAnsi="Times New Roman" w:cs="Times New Roman"/>
          <w:sz w:val="24"/>
          <w:szCs w:val="24"/>
          <w:lang w:val="es-ES"/>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Irland, A. E. Lugo, C. J. Peterson, D. Simberloff,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r w:rsidRPr="003A562A">
        <w:rPr>
          <w:rFonts w:ascii="Times New Roman" w:hAnsi="Times New Roman" w:cs="Times New Roman"/>
          <w:sz w:val="24"/>
          <w:szCs w:val="24"/>
        </w:rPr>
        <w:t>DeGaetano,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w:t>
      </w:r>
      <w:r w:rsidRPr="00DE64E3">
        <w:rPr>
          <w:rFonts w:ascii="Times New Roman" w:hAnsi="Times New Roman" w:cs="Times New Roman"/>
          <w:sz w:val="24"/>
          <w:szCs w:val="24"/>
        </w:rPr>
        <w:lastRenderedPageBreak/>
        <w:t xml:space="preserve">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Hemler, L. W. Horowitz, Y. Ming, M. Zhao, J.-C. Golaz, P. Ginoux, S.-J. Lin, M. D. Schwarzkopf, J. Austin, G. Alaka, W. F. Cooke, T. L. Delworth, S. M. Freidenreich, C. T. Gordon, S. M. Griffies, I. M. Held, W. J. Hurlin, S. A. Klein, T. R. Knutson, A. R. Langenhorst, H.-C. Lee, Y. Lin, B. I. Magi, S. L. Malyshev, P. C. D. Milly, V. Naik, M. J. Nath, R. Pincus, J. J. Ploshay, V. Ramaswamy, C. J. Seman, E. Shevliakova, J. J. Sirutis,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Klinkenberg.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Fahrig,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Fahrig,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Zegre.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Goldewijk.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Danabasoglu, L. J. Donner, M. M. Holland, E. C. Hunke, S. R. Jayne, D. M. Lawrence, R. B. Neale, P. J. Rasch, M. Vertenstein,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Gragson, T. L., and P. V. Bolstad.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Leberg.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mixedwoods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Huntington, T. G. H. G., A. D. R. D. Richardson, K. J. M. J. McGuire, and K. H. Hayhoe.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r w:rsidRPr="006F5EED">
        <w:rPr>
          <w:rFonts w:ascii="Times New Roman" w:hAnsi="Times New Roman" w:cs="Times New Roman"/>
          <w:sz w:val="24"/>
          <w:szCs w:val="24"/>
        </w:rPr>
        <w:t xml:space="preserve">Hodgkins, </w:t>
      </w:r>
      <w:r>
        <w:rPr>
          <w:rFonts w:ascii="Times New Roman" w:hAnsi="Times New Roman" w:cs="Times New Roman"/>
          <w:sz w:val="24"/>
          <w:szCs w:val="24"/>
        </w:rPr>
        <w:t>B. D.</w:t>
      </w:r>
      <w:r w:rsidRPr="006F5EED">
        <w:rPr>
          <w:rFonts w:ascii="Times New Roman" w:hAnsi="Times New Roman" w:cs="Times New Roman"/>
          <w:sz w:val="24"/>
          <w:szCs w:val="24"/>
        </w:rPr>
        <w:t xml:space="preserve"> Keim,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lastRenderedPageBreak/>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Jetz, W., D. S. Wilcove, and A. P. Dobson. 2007. Projected impacts of climate and land-use change on the global diversity of birds. PLoS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Scallan.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Niel, G. W. Wardell-Johnson, C. J. Yates, M. Byrne, L. Mucina, A. G. T. Schut,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62783F">
        <w:rPr>
          <w:rFonts w:ascii="Times New Roman" w:hAnsi="Times New Roman" w:cs="Times New Roman"/>
          <w:sz w:val="24"/>
          <w:szCs w:val="24"/>
          <w:lang w:val="fr-FR"/>
        </w:rPr>
        <w:t xml:space="preserve">La Sorte,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Sorte,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Laseter, S. H., C. R. Ford, J. M. Vose, and L. W. Swift. 2012. Long-term temperature and precipitation trends at the Coweeta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Ruesch,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Böhning-Gaese.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w:t>
      </w:r>
      <w:r w:rsidRPr="00DE64E3">
        <w:rPr>
          <w:rFonts w:ascii="Times New Roman" w:hAnsi="Times New Roman" w:cs="Times New Roman"/>
          <w:sz w:val="24"/>
          <w:szCs w:val="24"/>
        </w:rPr>
        <w:lastRenderedPageBreak/>
        <w:t xml:space="preserve">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Ecography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Guralnick, M. W. Tingley, J. Otegui, J. C. Withey, S. C. Elmendorf, M. E. Andrew, S. Leyk,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Birnie.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Moenkkoenen, M., and D. A. Welsh. 1994. A biogeographical hypothesis on the effects of human caused landscape changes on the forest bird communities of Europe and North America. Annales Zoologici Fennici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Morin, R. S., G. W. Cook, C. J. Barnett, B. J. Butler, S. J. Crocker, M. A. Hatfield, C. M. Kurtz, T. W. Lister, W. G. Luppold, W. H. McWilliams, P. D. Miles, M. D. Nelson, C. H. Perry, R. J. Piva, J. E. Smith, J. A. Westfall, R. H. Widmann,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Napton, D. E., T. L. Sohl,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Nhancale,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Nilon, C. H., C. N. Long, and W. C. Zipperer.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Martay,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Ecography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5045A2F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Veselka, D. Welsch, N. Zegre,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3DC02B5C" w14:textId="5141F71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Fogden, and J. H. Campbell. 1999. Biological response to climate change on a tropical mountain. Nature 398:611–615. </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Rodenhouse, N. L., S. N. Matthews, K. P. McFarland, J. D. Lambert, L. R. Iverson, A. Prasad, T. S. Sillett,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Rottenborn,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Pardieck, and D. J. Ziolkowski.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Sekercioglu, C. H., S. H. Schneider, J. P. Fay, and S. R. Loarie.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AA4336">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Sohl, T. L. 2014. The relative impacts of climate and land-use change on conterminous United States bird species from 2001 to 2075. PLoS ONE 9:e112251.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Sohl, T. L., K. L. Sayler,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Stralberg, D., D. Jongsomjit, C. A. Howell, M. A. Snyder, J. D. Alexander, J. A. Wiens, and T. L. Root. 2009. Re-shuffling of species with climate disruption: a no-analog future for California birds? PLoS ONE 4:e6825.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Tingley, M. W., M. S. Koo, C. Moritz, A. C. Rush, and S. R. Beissinger.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Trautmann,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Trzcinski, M. K., L. Fahrig,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Turner, M. G., S. M. Pearson, P. Bolstad,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Uezu, A., J. P. Metzger, and J. M. E. Vielliard.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Trzcinski,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Oecologia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Weakland,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Wear, D. N., and P. Bolstad.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Wilcove,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Papeş, X. Giam, S.-H. Cho, and P. R. Armsworth.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Zumeta,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53E1C9D5" w14:textId="7D56EA07"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41E3DC08" w:rsidR="001E20F6" w:rsidRPr="00FD4C9D" w:rsidRDefault="001E20F6" w:rsidP="001E20F6">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1. List of the 15 focal forest songbird species in the case study. The regional range refers to whether the species </w:t>
      </w:r>
      <w:r w:rsidRPr="00FD4C9D">
        <w:rPr>
          <w:rFonts w:ascii="Times New Roman" w:hAnsi="Times New Roman" w:cs="Times New Roman"/>
          <w:sz w:val="24"/>
        </w:rPr>
        <w:t xml:space="preserve">can be found throughout the Appalachian Mountains Bird Conservation Region (i.e., regionwide) or is found primarily at low or high latitudes or elevations within the study region. Regional range was used to group species into three groups (delineated by the thin horizonal lines within the table): cold-associated (N = 6), warm-associated (N = 4), and climate generalists (N = 5). Special status refers to inclusion as an 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Pr="00FD4C9D">
        <w:rPr>
          <w:rFonts w:ascii="Times New Roman" w:hAnsi="Times New Roman" w:cs="Times New Roman"/>
          <w:sz w:val="24"/>
        </w:rPr>
        <w:t xml:space="preserve">or </w:t>
      </w:r>
      <w:r w:rsidRPr="00FD4C9D">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1E20F6" w:rsidRPr="00FD4C9D" w14:paraId="71FDFD2C" w14:textId="77777777" w:rsidTr="00F331B9">
        <w:tc>
          <w:tcPr>
            <w:tcW w:w="1649" w:type="pct"/>
            <w:tcBorders>
              <w:top w:val="single" w:sz="12" w:space="0" w:color="auto"/>
              <w:bottom w:val="single" w:sz="12" w:space="0" w:color="auto"/>
            </w:tcBorders>
          </w:tcPr>
          <w:p w14:paraId="23A06B8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5C48DCEC"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7250384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0A8AEC62"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Regional Range</w:t>
            </w:r>
          </w:p>
        </w:tc>
        <w:tc>
          <w:tcPr>
            <w:tcW w:w="923" w:type="pct"/>
            <w:tcBorders>
              <w:top w:val="single" w:sz="12" w:space="0" w:color="auto"/>
              <w:bottom w:val="single" w:sz="12" w:space="0" w:color="auto"/>
            </w:tcBorders>
            <w:vAlign w:val="center"/>
          </w:tcPr>
          <w:p w14:paraId="0E9B2C45"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Special Status</w:t>
            </w:r>
          </w:p>
        </w:tc>
      </w:tr>
      <w:tr w:rsidR="001E20F6" w:rsidRPr="00FD4C9D" w14:paraId="420A6F54" w14:textId="77777777" w:rsidTr="00F331B9">
        <w:tc>
          <w:tcPr>
            <w:tcW w:w="1649" w:type="pct"/>
            <w:tcBorders>
              <w:top w:val="single" w:sz="12" w:space="0" w:color="auto"/>
            </w:tcBorders>
          </w:tcPr>
          <w:p w14:paraId="37E6845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Black-throated Blue Warbler</w:t>
            </w:r>
          </w:p>
          <w:p w14:paraId="216F9A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caerulescens</w:t>
            </w:r>
            <w:r w:rsidRPr="00FD4C9D">
              <w:rPr>
                <w:rFonts w:ascii="Times New Roman" w:hAnsi="Times New Roman" w:cs="Times New Roman"/>
                <w:sz w:val="24"/>
                <w:szCs w:val="24"/>
              </w:rPr>
              <w:t>)</w:t>
            </w:r>
          </w:p>
        </w:tc>
        <w:tc>
          <w:tcPr>
            <w:tcW w:w="534" w:type="pct"/>
            <w:tcBorders>
              <w:top w:val="single" w:sz="12" w:space="0" w:color="auto"/>
            </w:tcBorders>
          </w:tcPr>
          <w:p w14:paraId="5190AAD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779" w:type="pct"/>
            <w:tcBorders>
              <w:top w:val="single" w:sz="12" w:space="0" w:color="auto"/>
            </w:tcBorders>
          </w:tcPr>
          <w:p w14:paraId="35F6D3F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12" w:space="0" w:color="auto"/>
            </w:tcBorders>
          </w:tcPr>
          <w:p w14:paraId="592DBC9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top w:val="single" w:sz="12" w:space="0" w:color="auto"/>
            </w:tcBorders>
          </w:tcPr>
          <w:p w14:paraId="4AA89FE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1FBEEF19" w14:textId="77777777" w:rsidTr="00F331B9">
        <w:tc>
          <w:tcPr>
            <w:tcW w:w="1649" w:type="pct"/>
          </w:tcPr>
          <w:p w14:paraId="255DB54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Blue-headed Vireo</w:t>
            </w:r>
          </w:p>
          <w:p w14:paraId="16FFE40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534" w:type="pct"/>
          </w:tcPr>
          <w:p w14:paraId="71DC5A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779" w:type="pct"/>
          </w:tcPr>
          <w:p w14:paraId="2D973E4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Vireonidae</w:t>
            </w:r>
          </w:p>
        </w:tc>
        <w:tc>
          <w:tcPr>
            <w:tcW w:w="1115" w:type="pct"/>
          </w:tcPr>
          <w:p w14:paraId="1E3C3F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mid/high elevation</w:t>
            </w:r>
          </w:p>
        </w:tc>
        <w:tc>
          <w:tcPr>
            <w:tcW w:w="923" w:type="pct"/>
          </w:tcPr>
          <w:p w14:paraId="086181D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14A65A21" w14:textId="77777777" w:rsidTr="00F331B9">
        <w:tc>
          <w:tcPr>
            <w:tcW w:w="1649" w:type="pct"/>
          </w:tcPr>
          <w:p w14:paraId="7AE74B5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Canada Warbler</w:t>
            </w:r>
          </w:p>
          <w:p w14:paraId="1641A6A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Cardellina canadensis</w:t>
            </w:r>
            <w:r w:rsidRPr="00FD4C9D">
              <w:rPr>
                <w:rFonts w:ascii="Times New Roman" w:hAnsi="Times New Roman" w:cs="Times New Roman"/>
                <w:sz w:val="24"/>
                <w:szCs w:val="24"/>
              </w:rPr>
              <w:t>)</w:t>
            </w:r>
          </w:p>
        </w:tc>
        <w:tc>
          <w:tcPr>
            <w:tcW w:w="534" w:type="pct"/>
          </w:tcPr>
          <w:p w14:paraId="6FA396C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779" w:type="pct"/>
          </w:tcPr>
          <w:p w14:paraId="71DD4E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5227D2E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5CD28E3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w:t>
            </w:r>
          </w:p>
        </w:tc>
      </w:tr>
      <w:tr w:rsidR="001E20F6" w:rsidRPr="00FD4C9D" w14:paraId="02DD9A7A" w14:textId="77777777" w:rsidTr="00F331B9">
        <w:tc>
          <w:tcPr>
            <w:tcW w:w="1649" w:type="pct"/>
          </w:tcPr>
          <w:p w14:paraId="4CDC536B"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Least Flycatcher</w:t>
            </w:r>
          </w:p>
          <w:p w14:paraId="3B7908E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Empidonax minimus</w:t>
            </w:r>
            <w:r w:rsidRPr="00FD4C9D">
              <w:rPr>
                <w:rFonts w:ascii="Times New Roman" w:hAnsi="Times New Roman" w:cs="Times New Roman"/>
                <w:sz w:val="24"/>
                <w:szCs w:val="24"/>
              </w:rPr>
              <w:t>)</w:t>
            </w:r>
          </w:p>
        </w:tc>
        <w:tc>
          <w:tcPr>
            <w:tcW w:w="534" w:type="pct"/>
          </w:tcPr>
          <w:p w14:paraId="2D56BE3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779" w:type="pct"/>
          </w:tcPr>
          <w:p w14:paraId="73CBFDF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Pr>
          <w:p w14:paraId="73DB29E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39E4354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5E59385D" w14:textId="77777777" w:rsidTr="00F331B9">
        <w:tc>
          <w:tcPr>
            <w:tcW w:w="1649" w:type="pct"/>
          </w:tcPr>
          <w:p w14:paraId="0A7BE31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Nashville Warbler</w:t>
            </w:r>
          </w:p>
          <w:p w14:paraId="4DC36F4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Leiothlypis ruficapilla</w:t>
            </w:r>
            <w:r w:rsidRPr="00FD4C9D">
              <w:rPr>
                <w:rFonts w:ascii="Times New Roman" w:hAnsi="Times New Roman" w:cs="Times New Roman"/>
                <w:sz w:val="24"/>
                <w:szCs w:val="24"/>
              </w:rPr>
              <w:t>)</w:t>
            </w:r>
          </w:p>
        </w:tc>
        <w:tc>
          <w:tcPr>
            <w:tcW w:w="534" w:type="pct"/>
          </w:tcPr>
          <w:p w14:paraId="5D90CEA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779" w:type="pct"/>
          </w:tcPr>
          <w:p w14:paraId="17558F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87D53B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and high elevation</w:t>
            </w:r>
          </w:p>
        </w:tc>
        <w:tc>
          <w:tcPr>
            <w:tcW w:w="923" w:type="pct"/>
          </w:tcPr>
          <w:p w14:paraId="0B01C7C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MNF RFSS</w:t>
            </w:r>
          </w:p>
        </w:tc>
      </w:tr>
      <w:tr w:rsidR="001E20F6" w:rsidRPr="00FD4C9D" w14:paraId="49F594DD" w14:textId="77777777" w:rsidTr="00F331B9">
        <w:tc>
          <w:tcPr>
            <w:tcW w:w="1649" w:type="pct"/>
            <w:tcBorders>
              <w:bottom w:val="single" w:sz="4" w:space="0" w:color="auto"/>
            </w:tcBorders>
          </w:tcPr>
          <w:p w14:paraId="1FD42E4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Veery</w:t>
            </w:r>
          </w:p>
          <w:p w14:paraId="2A0092F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Catharus fuscescens</w:t>
            </w:r>
            <w:r w:rsidRPr="00FD4C9D">
              <w:rPr>
                <w:rFonts w:ascii="Times New Roman" w:hAnsi="Times New Roman" w:cs="Times New Roman"/>
                <w:sz w:val="24"/>
                <w:szCs w:val="24"/>
              </w:rPr>
              <w:t>)</w:t>
            </w:r>
          </w:p>
        </w:tc>
        <w:tc>
          <w:tcPr>
            <w:tcW w:w="534" w:type="pct"/>
            <w:tcBorders>
              <w:bottom w:val="single" w:sz="4" w:space="0" w:color="auto"/>
            </w:tcBorders>
          </w:tcPr>
          <w:p w14:paraId="7311FB0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779" w:type="pct"/>
            <w:tcBorders>
              <w:bottom w:val="single" w:sz="4" w:space="0" w:color="auto"/>
            </w:tcBorders>
          </w:tcPr>
          <w:p w14:paraId="13D7D5F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4" w:space="0" w:color="auto"/>
            </w:tcBorders>
          </w:tcPr>
          <w:p w14:paraId="5A394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bottom w:val="single" w:sz="4" w:space="0" w:color="auto"/>
            </w:tcBorders>
          </w:tcPr>
          <w:p w14:paraId="63B5A13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7B8F768C" w14:textId="77777777" w:rsidTr="00F331B9">
        <w:tc>
          <w:tcPr>
            <w:tcW w:w="1649" w:type="pct"/>
            <w:tcBorders>
              <w:top w:val="single" w:sz="4" w:space="0" w:color="auto"/>
            </w:tcBorders>
          </w:tcPr>
          <w:p w14:paraId="6D5CC7B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Cerulean Warbler</w:t>
            </w:r>
          </w:p>
          <w:p w14:paraId="1B67754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534" w:type="pct"/>
            <w:tcBorders>
              <w:top w:val="single" w:sz="4" w:space="0" w:color="auto"/>
            </w:tcBorders>
          </w:tcPr>
          <w:p w14:paraId="6B09FF2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779" w:type="pct"/>
            <w:tcBorders>
              <w:top w:val="single" w:sz="4" w:space="0" w:color="auto"/>
            </w:tcBorders>
          </w:tcPr>
          <w:p w14:paraId="798D57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4" w:space="0" w:color="auto"/>
            </w:tcBorders>
          </w:tcPr>
          <w:p w14:paraId="3E6394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Mid/high latitude and mid elevation</w:t>
            </w:r>
          </w:p>
        </w:tc>
        <w:tc>
          <w:tcPr>
            <w:tcW w:w="923" w:type="pct"/>
            <w:tcBorders>
              <w:top w:val="single" w:sz="4" w:space="0" w:color="auto"/>
            </w:tcBorders>
          </w:tcPr>
          <w:p w14:paraId="0D54716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 MNF RFSS</w:t>
            </w:r>
          </w:p>
        </w:tc>
      </w:tr>
      <w:tr w:rsidR="001E20F6" w:rsidRPr="00FD4C9D" w14:paraId="01616D7B" w14:textId="77777777" w:rsidTr="00F331B9">
        <w:tc>
          <w:tcPr>
            <w:tcW w:w="1649" w:type="pct"/>
          </w:tcPr>
          <w:p w14:paraId="49C3DB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Kentucky Warbler</w:t>
            </w:r>
          </w:p>
          <w:p w14:paraId="79D847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Geothlypis formosa</w:t>
            </w:r>
            <w:r w:rsidRPr="00FD4C9D">
              <w:rPr>
                <w:rFonts w:ascii="Times New Roman" w:hAnsi="Times New Roman" w:cs="Times New Roman"/>
                <w:sz w:val="24"/>
                <w:szCs w:val="24"/>
              </w:rPr>
              <w:t>)</w:t>
            </w:r>
          </w:p>
        </w:tc>
        <w:tc>
          <w:tcPr>
            <w:tcW w:w="534" w:type="pct"/>
          </w:tcPr>
          <w:p w14:paraId="7941622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779" w:type="pct"/>
          </w:tcPr>
          <w:p w14:paraId="5C5F4A8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EBA3D0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Pr>
          <w:p w14:paraId="59C54E8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r w:rsidR="001E20F6" w:rsidRPr="00FD4C9D" w14:paraId="0FB3310D" w14:textId="77777777" w:rsidTr="00F331B9">
        <w:tc>
          <w:tcPr>
            <w:tcW w:w="1649" w:type="pct"/>
          </w:tcPr>
          <w:p w14:paraId="11B1A72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Summer Tanager</w:t>
            </w:r>
          </w:p>
          <w:p w14:paraId="6766681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534" w:type="pct"/>
          </w:tcPr>
          <w:p w14:paraId="5EB45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779" w:type="pct"/>
          </w:tcPr>
          <w:p w14:paraId="48CA816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Cardinalidae</w:t>
            </w:r>
          </w:p>
        </w:tc>
        <w:tc>
          <w:tcPr>
            <w:tcW w:w="1115" w:type="pct"/>
          </w:tcPr>
          <w:p w14:paraId="1BD208E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low elevation</w:t>
            </w:r>
          </w:p>
        </w:tc>
        <w:tc>
          <w:tcPr>
            <w:tcW w:w="923" w:type="pct"/>
          </w:tcPr>
          <w:p w14:paraId="63AD701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77CDCCD" w14:textId="77777777" w:rsidTr="00F331B9">
        <w:tc>
          <w:tcPr>
            <w:tcW w:w="1649" w:type="pct"/>
            <w:tcBorders>
              <w:bottom w:val="single" w:sz="4" w:space="0" w:color="auto"/>
            </w:tcBorders>
          </w:tcPr>
          <w:p w14:paraId="686D86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Swainson’s Warbler</w:t>
            </w:r>
          </w:p>
          <w:p w14:paraId="4CD77B7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Limnothlypis swainsonii</w:t>
            </w:r>
            <w:r w:rsidRPr="00FD4C9D">
              <w:rPr>
                <w:rFonts w:ascii="Times New Roman" w:hAnsi="Times New Roman" w:cs="Times New Roman"/>
                <w:sz w:val="24"/>
                <w:szCs w:val="24"/>
              </w:rPr>
              <w:t>)</w:t>
            </w:r>
          </w:p>
        </w:tc>
        <w:tc>
          <w:tcPr>
            <w:tcW w:w="534" w:type="pct"/>
            <w:tcBorders>
              <w:bottom w:val="single" w:sz="4" w:space="0" w:color="auto"/>
            </w:tcBorders>
          </w:tcPr>
          <w:p w14:paraId="01A79C6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779" w:type="pct"/>
            <w:tcBorders>
              <w:bottom w:val="single" w:sz="4" w:space="0" w:color="auto"/>
            </w:tcBorders>
          </w:tcPr>
          <w:p w14:paraId="162718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bottom w:val="single" w:sz="4" w:space="0" w:color="auto"/>
            </w:tcBorders>
          </w:tcPr>
          <w:p w14:paraId="74E473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Borders>
              <w:bottom w:val="single" w:sz="4" w:space="0" w:color="auto"/>
            </w:tcBorders>
          </w:tcPr>
          <w:p w14:paraId="7B35514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587E5251" w14:textId="77777777" w:rsidTr="00F331B9">
        <w:tc>
          <w:tcPr>
            <w:tcW w:w="1649" w:type="pct"/>
            <w:tcBorders>
              <w:top w:val="single" w:sz="4" w:space="0" w:color="auto"/>
            </w:tcBorders>
          </w:tcPr>
          <w:p w14:paraId="1C2F78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Eastern Wood-Pewee</w:t>
            </w:r>
          </w:p>
          <w:p w14:paraId="64331E9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534" w:type="pct"/>
            <w:tcBorders>
              <w:top w:val="single" w:sz="4" w:space="0" w:color="auto"/>
            </w:tcBorders>
          </w:tcPr>
          <w:p w14:paraId="18285A0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779" w:type="pct"/>
            <w:tcBorders>
              <w:top w:val="single" w:sz="4" w:space="0" w:color="auto"/>
            </w:tcBorders>
          </w:tcPr>
          <w:p w14:paraId="5F1163C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Borders>
              <w:top w:val="single" w:sz="4" w:space="0" w:color="auto"/>
            </w:tcBorders>
          </w:tcPr>
          <w:p w14:paraId="392CADF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top w:val="single" w:sz="4" w:space="0" w:color="auto"/>
            </w:tcBorders>
          </w:tcPr>
          <w:p w14:paraId="021AC82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12F34116" w14:textId="77777777" w:rsidTr="00F331B9">
        <w:tc>
          <w:tcPr>
            <w:tcW w:w="1649" w:type="pct"/>
          </w:tcPr>
          <w:p w14:paraId="0128E3D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Scarlet Tanager</w:t>
            </w:r>
          </w:p>
          <w:p w14:paraId="18B893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534" w:type="pct"/>
          </w:tcPr>
          <w:p w14:paraId="7BF045E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779" w:type="pct"/>
          </w:tcPr>
          <w:p w14:paraId="4BB6A51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Cardinalidae</w:t>
            </w:r>
          </w:p>
        </w:tc>
        <w:tc>
          <w:tcPr>
            <w:tcW w:w="1115" w:type="pct"/>
          </w:tcPr>
          <w:p w14:paraId="38E94B3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8F826B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56DA8778" w14:textId="77777777" w:rsidTr="00F331B9">
        <w:tc>
          <w:tcPr>
            <w:tcW w:w="1649" w:type="pct"/>
          </w:tcPr>
          <w:p w14:paraId="19149859"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Red-eyed Vireo</w:t>
            </w:r>
          </w:p>
          <w:p w14:paraId="46256061"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w:t>
            </w:r>
            <w:r w:rsidRPr="004006CC">
              <w:rPr>
                <w:rFonts w:ascii="Times New Roman" w:hAnsi="Times New Roman" w:cs="Times New Roman"/>
                <w:i/>
                <w:iCs/>
                <w:sz w:val="24"/>
                <w:szCs w:val="24"/>
                <w:lang w:val="es-ES"/>
              </w:rPr>
              <w:t>Vireo olivaceus</w:t>
            </w:r>
            <w:r w:rsidRPr="004006CC">
              <w:rPr>
                <w:rFonts w:ascii="Times New Roman" w:hAnsi="Times New Roman" w:cs="Times New Roman"/>
                <w:sz w:val="24"/>
                <w:szCs w:val="24"/>
                <w:lang w:val="es-ES"/>
              </w:rPr>
              <w:t>)</w:t>
            </w:r>
          </w:p>
        </w:tc>
        <w:tc>
          <w:tcPr>
            <w:tcW w:w="534" w:type="pct"/>
          </w:tcPr>
          <w:p w14:paraId="22EF3F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779" w:type="pct"/>
          </w:tcPr>
          <w:p w14:paraId="4F54CECB"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Vireonidae</w:t>
            </w:r>
          </w:p>
        </w:tc>
        <w:tc>
          <w:tcPr>
            <w:tcW w:w="1115" w:type="pct"/>
          </w:tcPr>
          <w:p w14:paraId="038E0F6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7BF0903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320B373D" w14:textId="77777777" w:rsidTr="00F331B9">
        <w:tc>
          <w:tcPr>
            <w:tcW w:w="1649" w:type="pct"/>
          </w:tcPr>
          <w:p w14:paraId="188BE4A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Worm-eating Warbler</w:t>
            </w:r>
          </w:p>
          <w:p w14:paraId="49CECC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Helmitheros vermivorum</w:t>
            </w:r>
            <w:r w:rsidRPr="00FD4C9D">
              <w:rPr>
                <w:rFonts w:ascii="Times New Roman" w:hAnsi="Times New Roman" w:cs="Times New Roman"/>
                <w:sz w:val="24"/>
                <w:szCs w:val="24"/>
              </w:rPr>
              <w:t>)</w:t>
            </w:r>
          </w:p>
        </w:tc>
        <w:tc>
          <w:tcPr>
            <w:tcW w:w="534" w:type="pct"/>
          </w:tcPr>
          <w:p w14:paraId="1D91E0E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779" w:type="pct"/>
          </w:tcPr>
          <w:p w14:paraId="006DE12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12624EF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07CE28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0D1CC51" w14:textId="77777777" w:rsidTr="00F331B9">
        <w:tc>
          <w:tcPr>
            <w:tcW w:w="1649" w:type="pct"/>
            <w:tcBorders>
              <w:bottom w:val="single" w:sz="12" w:space="0" w:color="auto"/>
            </w:tcBorders>
          </w:tcPr>
          <w:p w14:paraId="7352E76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Wood Thrush</w:t>
            </w:r>
          </w:p>
          <w:p w14:paraId="4E83C51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534" w:type="pct"/>
            <w:tcBorders>
              <w:bottom w:val="single" w:sz="12" w:space="0" w:color="auto"/>
            </w:tcBorders>
          </w:tcPr>
          <w:p w14:paraId="302BD9A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779" w:type="pct"/>
            <w:tcBorders>
              <w:bottom w:val="single" w:sz="12" w:space="0" w:color="auto"/>
            </w:tcBorders>
          </w:tcPr>
          <w:p w14:paraId="1D4958D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12" w:space="0" w:color="auto"/>
            </w:tcBorders>
          </w:tcPr>
          <w:p w14:paraId="21E14D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bottom w:val="single" w:sz="12" w:space="0" w:color="auto"/>
            </w:tcBorders>
          </w:tcPr>
          <w:p w14:paraId="5B755F3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14D516D5" w14:textId="77777777" w:rsidR="00D30CC6" w:rsidRDefault="00D30CC6" w:rsidP="00C24265">
      <w:pPr>
        <w:spacing w:line="276" w:lineRule="auto"/>
        <w:rPr>
          <w:rFonts w:ascii="Times New Roman" w:hAnsi="Times New Roman" w:cs="Times New Roman"/>
          <w:sz w:val="24"/>
        </w:rPr>
      </w:pPr>
    </w:p>
    <w:p w14:paraId="785C5CB5" w14:textId="1FB599AC" w:rsidR="00C24265" w:rsidRPr="00FD4C9D" w:rsidRDefault="00C24265" w:rsidP="00C24265">
      <w:pPr>
        <w:spacing w:line="276" w:lineRule="auto"/>
        <w:rPr>
          <w:rFonts w:ascii="Times New Roman" w:hAnsi="Times New Roman" w:cs="Times New Roman"/>
          <w:sz w:val="24"/>
        </w:rPr>
      </w:pPr>
      <w:r w:rsidRPr="00FD4C9D">
        <w:rPr>
          <w:rFonts w:ascii="Times New Roman" w:hAnsi="Times New Roman" w:cs="Times New Roman"/>
          <w:sz w:val="24"/>
        </w:rPr>
        <w:t>Table 2. List of variables with detailed descriptions including units and identification of data sources including the spatial resolution of the dataset, organized by time period (1997–2017 vs. 2100).</w:t>
      </w:r>
    </w:p>
    <w:tbl>
      <w:tblPr>
        <w:tblStyle w:val="TableGrid"/>
        <w:tblW w:w="5048" w:type="pct"/>
        <w:tblLook w:val="04A0" w:firstRow="1" w:lastRow="0" w:firstColumn="1" w:lastColumn="0" w:noHBand="0" w:noVBand="1"/>
      </w:tblPr>
      <w:tblGrid>
        <w:gridCol w:w="965"/>
        <w:gridCol w:w="1826"/>
        <w:gridCol w:w="3903"/>
        <w:gridCol w:w="2756"/>
      </w:tblGrid>
      <w:tr w:rsidR="00C24265" w:rsidRPr="00FD4C9D" w14:paraId="05B2BBFD" w14:textId="77777777" w:rsidTr="00F331B9">
        <w:tc>
          <w:tcPr>
            <w:tcW w:w="511" w:type="pct"/>
            <w:tcBorders>
              <w:top w:val="double" w:sz="4" w:space="0" w:color="auto"/>
              <w:left w:val="nil"/>
              <w:bottom w:val="double" w:sz="4" w:space="0" w:color="auto"/>
              <w:right w:val="nil"/>
            </w:tcBorders>
          </w:tcPr>
          <w:p w14:paraId="0A5D7734"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Period</w:t>
            </w:r>
          </w:p>
        </w:tc>
        <w:tc>
          <w:tcPr>
            <w:tcW w:w="966" w:type="pct"/>
            <w:tcBorders>
              <w:top w:val="double" w:sz="4" w:space="0" w:color="auto"/>
              <w:left w:val="nil"/>
              <w:bottom w:val="double" w:sz="4" w:space="0" w:color="auto"/>
              <w:right w:val="nil"/>
            </w:tcBorders>
          </w:tcPr>
          <w:p w14:paraId="3EB2CBA6"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6C3B7D43"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Description (Unit)</w:t>
            </w:r>
          </w:p>
        </w:tc>
        <w:tc>
          <w:tcPr>
            <w:tcW w:w="1459" w:type="pct"/>
            <w:tcBorders>
              <w:top w:val="double" w:sz="4" w:space="0" w:color="auto"/>
              <w:left w:val="nil"/>
              <w:bottom w:val="double" w:sz="4" w:space="0" w:color="auto"/>
              <w:right w:val="nil"/>
            </w:tcBorders>
          </w:tcPr>
          <w:p w14:paraId="41416B00"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Data Source (resolution)</w:t>
            </w:r>
          </w:p>
        </w:tc>
      </w:tr>
      <w:tr w:rsidR="00C24265" w:rsidRPr="00FD4C9D" w14:paraId="7D7DB1DB" w14:textId="77777777" w:rsidTr="00F331B9">
        <w:tc>
          <w:tcPr>
            <w:tcW w:w="511" w:type="pct"/>
            <w:tcBorders>
              <w:top w:val="double" w:sz="4" w:space="0" w:color="auto"/>
              <w:left w:val="nil"/>
              <w:bottom w:val="single" w:sz="12" w:space="0" w:color="auto"/>
              <w:right w:val="nil"/>
            </w:tcBorders>
            <w:vAlign w:val="center"/>
          </w:tcPr>
          <w:p w14:paraId="34E29C5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7494C81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0ACCF85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745F0CDF"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C24265" w:rsidRPr="00FD4C9D" w14:paraId="3E314987" w14:textId="77777777" w:rsidTr="00F331B9">
        <w:tc>
          <w:tcPr>
            <w:tcW w:w="511" w:type="pct"/>
            <w:tcBorders>
              <w:top w:val="single" w:sz="12" w:space="0" w:color="auto"/>
              <w:left w:val="nil"/>
              <w:bottom w:val="double" w:sz="4" w:space="0" w:color="auto"/>
              <w:right w:val="nil"/>
            </w:tcBorders>
            <w:vAlign w:val="center"/>
          </w:tcPr>
          <w:p w14:paraId="5A1D1FA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A546F0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0434818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459" w:type="pct"/>
            <w:tcBorders>
              <w:top w:val="single" w:sz="12" w:space="0" w:color="auto"/>
              <w:left w:val="nil"/>
              <w:bottom w:val="double" w:sz="4" w:space="0" w:color="auto"/>
              <w:right w:val="nil"/>
            </w:tcBorders>
            <w:vAlign w:val="center"/>
          </w:tcPr>
          <w:p w14:paraId="6D5A59B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C24265" w:rsidRPr="00FD4C9D" w14:paraId="0EE59D66" w14:textId="77777777" w:rsidTr="00F331B9">
        <w:tc>
          <w:tcPr>
            <w:tcW w:w="511" w:type="pct"/>
            <w:vMerge w:val="restart"/>
            <w:tcBorders>
              <w:top w:val="double" w:sz="4" w:space="0" w:color="auto"/>
              <w:left w:val="nil"/>
              <w:bottom w:val="nil"/>
              <w:right w:val="nil"/>
            </w:tcBorders>
            <w:vAlign w:val="center"/>
          </w:tcPr>
          <w:p w14:paraId="03DE9DC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E57BE0D"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722BBA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85178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C24265" w:rsidRPr="00FD4C9D" w14:paraId="5E0930BF" w14:textId="77777777" w:rsidTr="00F331B9">
        <w:tc>
          <w:tcPr>
            <w:tcW w:w="511" w:type="pct"/>
            <w:vMerge/>
            <w:tcBorders>
              <w:top w:val="nil"/>
              <w:left w:val="nil"/>
              <w:bottom w:val="nil"/>
              <w:right w:val="nil"/>
            </w:tcBorders>
          </w:tcPr>
          <w:p w14:paraId="19D3FA5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438B75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3EDEAAF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7F50E90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71973FD" w14:textId="77777777" w:rsidTr="00F331B9">
        <w:tc>
          <w:tcPr>
            <w:tcW w:w="511" w:type="pct"/>
            <w:vMerge/>
            <w:tcBorders>
              <w:top w:val="nil"/>
              <w:left w:val="nil"/>
              <w:bottom w:val="nil"/>
              <w:right w:val="nil"/>
            </w:tcBorders>
          </w:tcPr>
          <w:p w14:paraId="21A00301"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29FFB4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1E76C7C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DDBDF7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C24265" w:rsidRPr="00FD4C9D" w14:paraId="044CD36F" w14:textId="77777777" w:rsidTr="00F331B9">
        <w:tc>
          <w:tcPr>
            <w:tcW w:w="511" w:type="pct"/>
            <w:vMerge/>
            <w:tcBorders>
              <w:top w:val="nil"/>
              <w:left w:val="nil"/>
              <w:bottom w:val="nil"/>
              <w:right w:val="nil"/>
            </w:tcBorders>
          </w:tcPr>
          <w:p w14:paraId="76835F8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28F4240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391792C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8670C39" w14:textId="77777777" w:rsidR="00C24265" w:rsidRPr="00FD4C9D" w:rsidRDefault="00C24265" w:rsidP="00F331B9">
            <w:pPr>
              <w:spacing w:line="276" w:lineRule="auto"/>
              <w:rPr>
                <w:rFonts w:ascii="Times New Roman" w:hAnsi="Times New Roman" w:cs="Times New Roman"/>
                <w:sz w:val="24"/>
              </w:rPr>
            </w:pPr>
          </w:p>
        </w:tc>
      </w:tr>
      <w:tr w:rsidR="00C24265" w:rsidRPr="00FD4C9D" w14:paraId="65A2E309" w14:textId="77777777" w:rsidTr="00F331B9">
        <w:tc>
          <w:tcPr>
            <w:tcW w:w="511" w:type="pct"/>
            <w:vMerge/>
            <w:tcBorders>
              <w:top w:val="nil"/>
              <w:left w:val="nil"/>
              <w:bottom w:val="nil"/>
              <w:right w:val="nil"/>
            </w:tcBorders>
          </w:tcPr>
          <w:p w14:paraId="1257EBF2"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533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649D51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249D5F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C24265" w:rsidRPr="00FD4C9D" w14:paraId="6D18B3CB" w14:textId="77777777" w:rsidTr="00F331B9">
        <w:tc>
          <w:tcPr>
            <w:tcW w:w="511" w:type="pct"/>
            <w:vMerge/>
            <w:tcBorders>
              <w:top w:val="nil"/>
              <w:left w:val="nil"/>
              <w:bottom w:val="nil"/>
              <w:right w:val="nil"/>
            </w:tcBorders>
          </w:tcPr>
          <w:p w14:paraId="34ECBCD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9157C8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4856A9D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3FBDBD6C" w14:textId="77777777" w:rsidR="00C24265" w:rsidRPr="00FD4C9D" w:rsidRDefault="00C24265" w:rsidP="00F331B9">
            <w:pPr>
              <w:spacing w:line="276" w:lineRule="auto"/>
              <w:rPr>
                <w:rFonts w:ascii="Times New Roman" w:hAnsi="Times New Roman" w:cs="Times New Roman"/>
                <w:sz w:val="24"/>
              </w:rPr>
            </w:pPr>
          </w:p>
        </w:tc>
      </w:tr>
      <w:tr w:rsidR="00C24265" w:rsidRPr="00FD4C9D" w14:paraId="606517A5" w14:textId="77777777" w:rsidTr="00F331B9">
        <w:tc>
          <w:tcPr>
            <w:tcW w:w="511" w:type="pct"/>
            <w:vMerge/>
            <w:tcBorders>
              <w:top w:val="nil"/>
              <w:left w:val="nil"/>
              <w:bottom w:val="double" w:sz="4" w:space="0" w:color="auto"/>
              <w:right w:val="nil"/>
            </w:tcBorders>
          </w:tcPr>
          <w:p w14:paraId="67B67199"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D30E85A"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384EA28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3BBD1896" w14:textId="77777777" w:rsidR="00C24265" w:rsidRPr="00FD4C9D" w:rsidRDefault="00C24265" w:rsidP="00F331B9">
            <w:pPr>
              <w:spacing w:line="276" w:lineRule="auto"/>
              <w:rPr>
                <w:rFonts w:ascii="Times New Roman" w:hAnsi="Times New Roman" w:cs="Times New Roman"/>
                <w:sz w:val="24"/>
              </w:rPr>
            </w:pPr>
          </w:p>
        </w:tc>
      </w:tr>
      <w:tr w:rsidR="00C24265" w:rsidRPr="00FD4C9D" w14:paraId="7B0E4291" w14:textId="77777777" w:rsidTr="00F331B9">
        <w:tc>
          <w:tcPr>
            <w:tcW w:w="511" w:type="pct"/>
            <w:vMerge w:val="restart"/>
            <w:tcBorders>
              <w:top w:val="double" w:sz="4" w:space="0" w:color="auto"/>
              <w:left w:val="nil"/>
              <w:bottom w:val="double" w:sz="4" w:space="0" w:color="auto"/>
              <w:right w:val="nil"/>
            </w:tcBorders>
            <w:vAlign w:val="center"/>
          </w:tcPr>
          <w:p w14:paraId="2148F70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0739721B"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41DB2FE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10C89BD0"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C24265" w:rsidRPr="00FD4C9D" w14:paraId="73D4D263" w14:textId="77777777" w:rsidTr="00F331B9">
        <w:tc>
          <w:tcPr>
            <w:tcW w:w="511" w:type="pct"/>
            <w:vMerge/>
            <w:tcBorders>
              <w:top w:val="double" w:sz="4" w:space="0" w:color="auto"/>
              <w:left w:val="nil"/>
              <w:bottom w:val="double" w:sz="4" w:space="0" w:color="auto"/>
              <w:right w:val="nil"/>
            </w:tcBorders>
          </w:tcPr>
          <w:p w14:paraId="6D1CA3D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EC76AC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357C9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9D74DE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57DABE8" w14:textId="77777777" w:rsidTr="00F331B9">
        <w:tc>
          <w:tcPr>
            <w:tcW w:w="511" w:type="pct"/>
            <w:vMerge/>
            <w:tcBorders>
              <w:top w:val="double" w:sz="4" w:space="0" w:color="auto"/>
              <w:left w:val="nil"/>
              <w:bottom w:val="double" w:sz="4" w:space="0" w:color="auto"/>
              <w:right w:val="nil"/>
            </w:tcBorders>
          </w:tcPr>
          <w:p w14:paraId="46980BA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46CD"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2C0177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7E5106C5"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C24265" w:rsidRPr="00FD4C9D" w14:paraId="52F64BF2" w14:textId="77777777" w:rsidTr="00F331B9">
        <w:tc>
          <w:tcPr>
            <w:tcW w:w="511" w:type="pct"/>
            <w:vMerge/>
            <w:tcBorders>
              <w:top w:val="double" w:sz="4" w:space="0" w:color="auto"/>
              <w:left w:val="nil"/>
              <w:bottom w:val="double" w:sz="4" w:space="0" w:color="auto"/>
              <w:right w:val="nil"/>
            </w:tcBorders>
          </w:tcPr>
          <w:p w14:paraId="41388BF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315E74C6"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0FB294F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108A031" w14:textId="77777777" w:rsidR="00C24265" w:rsidRPr="00FD4C9D" w:rsidRDefault="00C24265" w:rsidP="00F331B9">
            <w:pPr>
              <w:spacing w:line="276" w:lineRule="auto"/>
              <w:rPr>
                <w:rFonts w:ascii="Times New Roman" w:hAnsi="Times New Roman" w:cs="Times New Roman"/>
                <w:sz w:val="24"/>
              </w:rPr>
            </w:pPr>
          </w:p>
        </w:tc>
      </w:tr>
      <w:tr w:rsidR="00C24265" w:rsidRPr="00FD4C9D" w14:paraId="32761CF2" w14:textId="77777777" w:rsidTr="00F331B9">
        <w:tc>
          <w:tcPr>
            <w:tcW w:w="511" w:type="pct"/>
            <w:vMerge/>
            <w:tcBorders>
              <w:top w:val="double" w:sz="4" w:space="0" w:color="auto"/>
              <w:left w:val="nil"/>
              <w:bottom w:val="double" w:sz="4" w:space="0" w:color="auto"/>
              <w:right w:val="nil"/>
            </w:tcBorders>
          </w:tcPr>
          <w:p w14:paraId="4DCC5C1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33F54AF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64492464"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459" w:type="pct"/>
            <w:vMerge w:val="restart"/>
            <w:tcBorders>
              <w:top w:val="single" w:sz="12" w:space="0" w:color="auto"/>
              <w:left w:val="nil"/>
              <w:bottom w:val="double" w:sz="4" w:space="0" w:color="auto"/>
              <w:right w:val="nil"/>
            </w:tcBorders>
            <w:vAlign w:val="center"/>
          </w:tcPr>
          <w:p w14:paraId="6506018B" w14:textId="69159BB1" w:rsidR="00C24265" w:rsidRPr="00FD4C9D" w:rsidRDefault="00D30CC6" w:rsidP="00F331B9">
            <w:pPr>
              <w:spacing w:line="276" w:lineRule="auto"/>
              <w:rPr>
                <w:rFonts w:ascii="Times New Roman" w:hAnsi="Times New Roman" w:cs="Times New Roman"/>
                <w:sz w:val="24"/>
              </w:rPr>
            </w:pPr>
            <w:r>
              <w:rPr>
                <w:rFonts w:ascii="Times New Roman" w:hAnsi="Times New Roman" w:cs="Times New Roman"/>
                <w:sz w:val="24"/>
              </w:rPr>
              <w:t>P</w:t>
            </w:r>
            <w:r w:rsidR="00C24265" w:rsidRPr="00FD4C9D">
              <w:rPr>
                <w:rFonts w:ascii="Times New Roman" w:hAnsi="Times New Roman" w:cs="Times New Roman"/>
                <w:sz w:val="24"/>
              </w:rPr>
              <w:t>rojections from the Forecasting Scenarios of land (FORE-SCE) use model (250 m), U.S. Geological Survey</w:t>
            </w:r>
          </w:p>
        </w:tc>
      </w:tr>
      <w:tr w:rsidR="00C24265" w:rsidRPr="00FD4C9D" w14:paraId="454DE695" w14:textId="77777777" w:rsidTr="00F331B9">
        <w:trPr>
          <w:trHeight w:val="618"/>
        </w:trPr>
        <w:tc>
          <w:tcPr>
            <w:tcW w:w="511" w:type="pct"/>
            <w:vMerge/>
            <w:tcBorders>
              <w:top w:val="double" w:sz="4" w:space="0" w:color="auto"/>
              <w:left w:val="nil"/>
              <w:bottom w:val="double" w:sz="4" w:space="0" w:color="auto"/>
              <w:right w:val="nil"/>
            </w:tcBorders>
          </w:tcPr>
          <w:p w14:paraId="78413585"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8AF25B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724643ED"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0CA8DDB3" w14:textId="77777777" w:rsidR="00C24265" w:rsidRPr="00FD4C9D" w:rsidRDefault="00C24265" w:rsidP="00F331B9">
            <w:pPr>
              <w:spacing w:line="276" w:lineRule="auto"/>
              <w:rPr>
                <w:rFonts w:ascii="Times New Roman" w:hAnsi="Times New Roman" w:cs="Times New Roman"/>
                <w:sz w:val="24"/>
              </w:rPr>
            </w:pPr>
          </w:p>
        </w:tc>
      </w:tr>
      <w:tr w:rsidR="00C24265" w:rsidRPr="00FD4C9D" w14:paraId="107E4A9E" w14:textId="77777777" w:rsidTr="00F331B9">
        <w:tc>
          <w:tcPr>
            <w:tcW w:w="511" w:type="pct"/>
            <w:vMerge/>
            <w:tcBorders>
              <w:top w:val="double" w:sz="4" w:space="0" w:color="auto"/>
              <w:left w:val="nil"/>
              <w:bottom w:val="double" w:sz="4" w:space="0" w:color="auto"/>
              <w:right w:val="nil"/>
            </w:tcBorders>
          </w:tcPr>
          <w:p w14:paraId="5893B1B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35151C7C"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05F28F93"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457ABBAA" w14:textId="77777777" w:rsidR="00C24265" w:rsidRPr="00FD4C9D" w:rsidRDefault="00C24265" w:rsidP="00F331B9">
            <w:pPr>
              <w:spacing w:line="276" w:lineRule="auto"/>
              <w:rPr>
                <w:rFonts w:ascii="Times New Roman" w:hAnsi="Times New Roman" w:cs="Times New Roman"/>
                <w:sz w:val="24"/>
              </w:rPr>
            </w:pPr>
          </w:p>
        </w:tc>
      </w:tr>
    </w:tbl>
    <w:p w14:paraId="46B85185" w14:textId="70E0E017" w:rsidR="00564BDA" w:rsidRPr="00FD4C9D" w:rsidRDefault="00564BDA" w:rsidP="00564BDA">
      <w:pPr>
        <w:spacing w:line="276" w:lineRule="auto"/>
        <w:rPr>
          <w:rFonts w:ascii="Times New Roman" w:hAnsi="Times New Roman" w:cs="Times New Roman"/>
          <w:sz w:val="24"/>
          <w:szCs w:val="24"/>
        </w:rPr>
      </w:pPr>
      <w:bookmarkStart w:id="1" w:name="_Hlk82986315"/>
      <w:r w:rsidRPr="00FD4C9D">
        <w:rPr>
          <w:rFonts w:ascii="Times New Roman" w:hAnsi="Times New Roman" w:cs="Times New Roman"/>
          <w:sz w:val="24"/>
          <w:szCs w:val="24"/>
        </w:rPr>
        <w:lastRenderedPageBreak/>
        <w:t>Table 3. Measures of prevalence based on North American Breeding Bird Survey data from routes surveyed in 1997–2017, model type and model fit, the number of iterations in the posterior distribution, and statistical significance of predictor variables for the six cold-associated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1092"/>
        <w:gridCol w:w="1091"/>
        <w:gridCol w:w="1093"/>
        <w:gridCol w:w="1091"/>
        <w:gridCol w:w="1091"/>
        <w:gridCol w:w="1093"/>
      </w:tblGrid>
      <w:tr w:rsidR="00564BDA" w:rsidRPr="00FD4C9D" w14:paraId="5DDE52F5" w14:textId="77777777" w:rsidTr="00F331B9">
        <w:trPr>
          <w:trHeight w:val="216"/>
        </w:trPr>
        <w:tc>
          <w:tcPr>
            <w:tcW w:w="1500" w:type="pct"/>
            <w:tcBorders>
              <w:top w:val="single" w:sz="12" w:space="0" w:color="auto"/>
              <w:bottom w:val="single" w:sz="12" w:space="0" w:color="auto"/>
            </w:tcBorders>
          </w:tcPr>
          <w:p w14:paraId="281C2A11" w14:textId="77777777" w:rsidR="00564BDA" w:rsidRPr="00FD4C9D" w:rsidRDefault="00564BDA" w:rsidP="00F331B9">
            <w:pPr>
              <w:spacing w:line="276" w:lineRule="auto"/>
              <w:rPr>
                <w:rFonts w:ascii="Times New Roman" w:hAnsi="Times New Roman" w:cs="Times New Roman"/>
                <w:sz w:val="24"/>
                <w:szCs w:val="24"/>
              </w:rPr>
            </w:pPr>
          </w:p>
        </w:tc>
        <w:tc>
          <w:tcPr>
            <w:tcW w:w="583" w:type="pct"/>
            <w:tcBorders>
              <w:top w:val="single" w:sz="12" w:space="0" w:color="auto"/>
              <w:bottom w:val="single" w:sz="12" w:space="0" w:color="auto"/>
            </w:tcBorders>
          </w:tcPr>
          <w:p w14:paraId="5B86A458"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VEER</w:t>
            </w:r>
          </w:p>
        </w:tc>
        <w:tc>
          <w:tcPr>
            <w:tcW w:w="583" w:type="pct"/>
            <w:tcBorders>
              <w:top w:val="single" w:sz="12" w:space="0" w:color="auto"/>
              <w:bottom w:val="single" w:sz="12" w:space="0" w:color="auto"/>
            </w:tcBorders>
          </w:tcPr>
          <w:p w14:paraId="575B997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BHVI</w:t>
            </w:r>
          </w:p>
        </w:tc>
        <w:tc>
          <w:tcPr>
            <w:tcW w:w="584" w:type="pct"/>
            <w:tcBorders>
              <w:top w:val="single" w:sz="12" w:space="0" w:color="auto"/>
              <w:bottom w:val="single" w:sz="12" w:space="0" w:color="auto"/>
            </w:tcBorders>
          </w:tcPr>
          <w:p w14:paraId="701B275F"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LEFL</w:t>
            </w:r>
          </w:p>
        </w:tc>
        <w:tc>
          <w:tcPr>
            <w:tcW w:w="583" w:type="pct"/>
            <w:tcBorders>
              <w:top w:val="single" w:sz="12" w:space="0" w:color="auto"/>
              <w:bottom w:val="single" w:sz="12" w:space="0" w:color="auto"/>
            </w:tcBorders>
          </w:tcPr>
          <w:p w14:paraId="5CC249BE"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BTBW</w:t>
            </w:r>
          </w:p>
        </w:tc>
        <w:tc>
          <w:tcPr>
            <w:tcW w:w="583" w:type="pct"/>
            <w:tcBorders>
              <w:top w:val="single" w:sz="12" w:space="0" w:color="auto"/>
              <w:bottom w:val="single" w:sz="12" w:space="0" w:color="auto"/>
            </w:tcBorders>
          </w:tcPr>
          <w:p w14:paraId="2493DCF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CAWA</w:t>
            </w:r>
          </w:p>
        </w:tc>
        <w:tc>
          <w:tcPr>
            <w:tcW w:w="584" w:type="pct"/>
            <w:tcBorders>
              <w:top w:val="single" w:sz="12" w:space="0" w:color="auto"/>
              <w:bottom w:val="single" w:sz="12" w:space="0" w:color="auto"/>
            </w:tcBorders>
          </w:tcPr>
          <w:p w14:paraId="57908229"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NAWA</w:t>
            </w:r>
          </w:p>
        </w:tc>
      </w:tr>
      <w:tr w:rsidR="00564BDA" w:rsidRPr="00FD4C9D" w14:paraId="4309400C" w14:textId="77777777" w:rsidTr="00F331B9">
        <w:trPr>
          <w:trHeight w:val="216"/>
        </w:trPr>
        <w:tc>
          <w:tcPr>
            <w:tcW w:w="1500" w:type="pct"/>
            <w:tcBorders>
              <w:top w:val="single" w:sz="12" w:space="0" w:color="auto"/>
            </w:tcBorders>
          </w:tcPr>
          <w:p w14:paraId="352168B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583" w:type="pct"/>
            <w:tcBorders>
              <w:top w:val="single" w:sz="12" w:space="0" w:color="auto"/>
            </w:tcBorders>
          </w:tcPr>
          <w:p w14:paraId="5DBAAA3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1,590</w:t>
            </w:r>
          </w:p>
        </w:tc>
        <w:tc>
          <w:tcPr>
            <w:tcW w:w="583" w:type="pct"/>
            <w:tcBorders>
              <w:top w:val="single" w:sz="12" w:space="0" w:color="auto"/>
            </w:tcBorders>
          </w:tcPr>
          <w:p w14:paraId="5D20DE3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1,768</w:t>
            </w:r>
          </w:p>
        </w:tc>
        <w:tc>
          <w:tcPr>
            <w:tcW w:w="584" w:type="pct"/>
            <w:tcBorders>
              <w:top w:val="single" w:sz="12" w:space="0" w:color="auto"/>
            </w:tcBorders>
          </w:tcPr>
          <w:p w14:paraId="50FAB7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1,352</w:t>
            </w:r>
          </w:p>
        </w:tc>
        <w:tc>
          <w:tcPr>
            <w:tcW w:w="583" w:type="pct"/>
            <w:tcBorders>
              <w:top w:val="single" w:sz="12" w:space="0" w:color="auto"/>
            </w:tcBorders>
          </w:tcPr>
          <w:p w14:paraId="3D5804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857</w:t>
            </w:r>
          </w:p>
        </w:tc>
        <w:tc>
          <w:tcPr>
            <w:tcW w:w="583" w:type="pct"/>
            <w:tcBorders>
              <w:top w:val="single" w:sz="12" w:space="0" w:color="auto"/>
            </w:tcBorders>
          </w:tcPr>
          <w:p w14:paraId="74AA08A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411</w:t>
            </w:r>
          </w:p>
        </w:tc>
        <w:tc>
          <w:tcPr>
            <w:tcW w:w="584" w:type="pct"/>
            <w:tcBorders>
              <w:top w:val="single" w:sz="12" w:space="0" w:color="auto"/>
            </w:tcBorders>
          </w:tcPr>
          <w:p w14:paraId="3A1B43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77</w:t>
            </w:r>
          </w:p>
        </w:tc>
      </w:tr>
      <w:tr w:rsidR="00564BDA" w:rsidRPr="00FD4C9D" w14:paraId="25B48E88" w14:textId="77777777" w:rsidTr="00F331B9">
        <w:trPr>
          <w:trHeight w:val="216"/>
        </w:trPr>
        <w:tc>
          <w:tcPr>
            <w:tcW w:w="1500" w:type="pct"/>
            <w:tcBorders>
              <w:bottom w:val="single" w:sz="4" w:space="0" w:color="auto"/>
            </w:tcBorders>
          </w:tcPr>
          <w:p w14:paraId="54EAF6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583" w:type="pct"/>
            <w:tcBorders>
              <w:bottom w:val="single" w:sz="4" w:space="0" w:color="auto"/>
            </w:tcBorders>
          </w:tcPr>
          <w:p w14:paraId="550387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11,441</w:t>
            </w:r>
          </w:p>
        </w:tc>
        <w:tc>
          <w:tcPr>
            <w:tcW w:w="583" w:type="pct"/>
            <w:tcBorders>
              <w:bottom w:val="single" w:sz="4" w:space="0" w:color="auto"/>
            </w:tcBorders>
          </w:tcPr>
          <w:p w14:paraId="038087F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6,995</w:t>
            </w:r>
          </w:p>
        </w:tc>
        <w:tc>
          <w:tcPr>
            <w:tcW w:w="584" w:type="pct"/>
            <w:tcBorders>
              <w:bottom w:val="single" w:sz="4" w:space="0" w:color="auto"/>
            </w:tcBorders>
          </w:tcPr>
          <w:p w14:paraId="74ED2F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5,299</w:t>
            </w:r>
          </w:p>
        </w:tc>
        <w:tc>
          <w:tcPr>
            <w:tcW w:w="583" w:type="pct"/>
            <w:tcBorders>
              <w:bottom w:val="single" w:sz="4" w:space="0" w:color="auto"/>
            </w:tcBorders>
          </w:tcPr>
          <w:p w14:paraId="4A3101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3,016</w:t>
            </w:r>
          </w:p>
        </w:tc>
        <w:tc>
          <w:tcPr>
            <w:tcW w:w="583" w:type="pct"/>
            <w:tcBorders>
              <w:bottom w:val="single" w:sz="4" w:space="0" w:color="auto"/>
            </w:tcBorders>
          </w:tcPr>
          <w:p w14:paraId="5505C2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1,041</w:t>
            </w:r>
          </w:p>
        </w:tc>
        <w:tc>
          <w:tcPr>
            <w:tcW w:w="584" w:type="pct"/>
            <w:tcBorders>
              <w:bottom w:val="single" w:sz="4" w:space="0" w:color="auto"/>
            </w:tcBorders>
          </w:tcPr>
          <w:p w14:paraId="591214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109</w:t>
            </w:r>
          </w:p>
        </w:tc>
      </w:tr>
      <w:tr w:rsidR="00564BDA" w:rsidRPr="00FD4C9D" w14:paraId="3FC51A6B" w14:textId="77777777" w:rsidTr="00F331B9">
        <w:trPr>
          <w:trHeight w:val="216"/>
        </w:trPr>
        <w:tc>
          <w:tcPr>
            <w:tcW w:w="1500" w:type="pct"/>
            <w:tcBorders>
              <w:top w:val="single" w:sz="4" w:space="0" w:color="auto"/>
            </w:tcBorders>
          </w:tcPr>
          <w:p w14:paraId="1ACCC8A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583" w:type="pct"/>
            <w:tcBorders>
              <w:top w:val="single" w:sz="4" w:space="0" w:color="auto"/>
            </w:tcBorders>
          </w:tcPr>
          <w:p w14:paraId="3D399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667FC8E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tcPr>
          <w:p w14:paraId="4F4B82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1EDABCB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4885E2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shd w:val="clear" w:color="auto" w:fill="FFFF00"/>
          </w:tcPr>
          <w:p w14:paraId="533F55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2F3B63A" w14:textId="77777777" w:rsidTr="00F331B9">
        <w:trPr>
          <w:trHeight w:val="342"/>
        </w:trPr>
        <w:tc>
          <w:tcPr>
            <w:tcW w:w="1500" w:type="pct"/>
          </w:tcPr>
          <w:p w14:paraId="07934A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583" w:type="pct"/>
            <w:shd w:val="clear" w:color="auto" w:fill="auto"/>
          </w:tcPr>
          <w:p w14:paraId="38960DC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0.679</w:t>
            </w:r>
          </w:p>
        </w:tc>
        <w:tc>
          <w:tcPr>
            <w:tcW w:w="583" w:type="pct"/>
          </w:tcPr>
          <w:p w14:paraId="6F9AEE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0.313</w:t>
            </w:r>
          </w:p>
        </w:tc>
        <w:tc>
          <w:tcPr>
            <w:tcW w:w="584" w:type="pct"/>
          </w:tcPr>
          <w:p w14:paraId="25CE8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0.452</w:t>
            </w:r>
          </w:p>
        </w:tc>
        <w:tc>
          <w:tcPr>
            <w:tcW w:w="583" w:type="pct"/>
          </w:tcPr>
          <w:p w14:paraId="7F1CC1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0.725</w:t>
            </w:r>
          </w:p>
        </w:tc>
        <w:tc>
          <w:tcPr>
            <w:tcW w:w="583" w:type="pct"/>
          </w:tcPr>
          <w:p w14:paraId="0D27956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0.410</w:t>
            </w:r>
          </w:p>
        </w:tc>
        <w:tc>
          <w:tcPr>
            <w:tcW w:w="584" w:type="pct"/>
            <w:shd w:val="clear" w:color="auto" w:fill="FFFF00"/>
          </w:tcPr>
          <w:p w14:paraId="429A4271"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0.727</w:t>
            </w:r>
          </w:p>
        </w:tc>
      </w:tr>
      <w:tr w:rsidR="00564BDA" w:rsidRPr="00FD4C9D" w14:paraId="6DB901FB" w14:textId="77777777" w:rsidTr="00F331B9">
        <w:trPr>
          <w:trHeight w:val="216"/>
        </w:trPr>
        <w:tc>
          <w:tcPr>
            <w:tcW w:w="1500" w:type="pct"/>
            <w:tcBorders>
              <w:bottom w:val="single" w:sz="4" w:space="0" w:color="auto"/>
            </w:tcBorders>
          </w:tcPr>
          <w:p w14:paraId="4AA2AC5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583" w:type="pct"/>
            <w:tcBorders>
              <w:bottom w:val="single" w:sz="4" w:space="0" w:color="auto"/>
            </w:tcBorders>
            <w:shd w:val="clear" w:color="auto" w:fill="auto"/>
          </w:tcPr>
          <w:p w14:paraId="5DBAFE5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c>
          <w:tcPr>
            <w:tcW w:w="583" w:type="pct"/>
            <w:tcBorders>
              <w:bottom w:val="single" w:sz="4" w:space="0" w:color="auto"/>
            </w:tcBorders>
          </w:tcPr>
          <w:p w14:paraId="69BD37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tcPr>
          <w:p w14:paraId="1B11F9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21,000</w:t>
            </w:r>
          </w:p>
        </w:tc>
        <w:tc>
          <w:tcPr>
            <w:tcW w:w="583" w:type="pct"/>
            <w:tcBorders>
              <w:bottom w:val="single" w:sz="4" w:space="0" w:color="auto"/>
            </w:tcBorders>
          </w:tcPr>
          <w:p w14:paraId="1B9CA6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c>
          <w:tcPr>
            <w:tcW w:w="583" w:type="pct"/>
            <w:tcBorders>
              <w:bottom w:val="single" w:sz="4" w:space="0" w:color="auto"/>
            </w:tcBorders>
          </w:tcPr>
          <w:p w14:paraId="63BB766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shd w:val="clear" w:color="auto" w:fill="FFFF00"/>
          </w:tcPr>
          <w:p w14:paraId="29BA5E1B"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18,000</w:t>
            </w:r>
          </w:p>
        </w:tc>
      </w:tr>
      <w:tr w:rsidR="00564BDA" w:rsidRPr="00FD4C9D" w14:paraId="3B413655" w14:textId="77777777" w:rsidTr="00F331B9">
        <w:trPr>
          <w:trHeight w:val="216"/>
        </w:trPr>
        <w:tc>
          <w:tcPr>
            <w:tcW w:w="1500" w:type="pct"/>
            <w:tcBorders>
              <w:top w:val="single" w:sz="4" w:space="0" w:color="auto"/>
            </w:tcBorders>
          </w:tcPr>
          <w:p w14:paraId="6D8DE1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583" w:type="pct"/>
            <w:tcBorders>
              <w:top w:val="single" w:sz="4" w:space="0" w:color="auto"/>
            </w:tcBorders>
          </w:tcPr>
          <w:p w14:paraId="7716E46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44449B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tcPr>
          <w:p w14:paraId="17135E7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5D1B88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458C8F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shd w:val="clear" w:color="auto" w:fill="FFFF00"/>
          </w:tcPr>
          <w:p w14:paraId="5D23A36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7DEB6DB" w14:textId="77777777" w:rsidTr="00F331B9">
        <w:trPr>
          <w:trHeight w:val="216"/>
        </w:trPr>
        <w:tc>
          <w:tcPr>
            <w:tcW w:w="1500" w:type="pct"/>
          </w:tcPr>
          <w:p w14:paraId="4FCE3B63"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583" w:type="pct"/>
          </w:tcPr>
          <w:p w14:paraId="35C91D0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7F6A99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3793E53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3FCE40D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669A05E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shd w:val="clear" w:color="auto" w:fill="FFFF00"/>
          </w:tcPr>
          <w:p w14:paraId="3DE0E5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E734BCB" w14:textId="77777777" w:rsidTr="00F331B9">
        <w:trPr>
          <w:trHeight w:val="216"/>
        </w:trPr>
        <w:tc>
          <w:tcPr>
            <w:tcW w:w="1500" w:type="pct"/>
            <w:tcBorders>
              <w:bottom w:val="single" w:sz="4" w:space="0" w:color="auto"/>
            </w:tcBorders>
          </w:tcPr>
          <w:p w14:paraId="3619E78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583" w:type="pct"/>
            <w:tcBorders>
              <w:bottom w:val="single" w:sz="4" w:space="0" w:color="auto"/>
            </w:tcBorders>
          </w:tcPr>
          <w:p w14:paraId="1AD3AB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457323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6D3435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070847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63AC385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bottom w:val="single" w:sz="4" w:space="0" w:color="auto"/>
            </w:tcBorders>
            <w:shd w:val="clear" w:color="auto" w:fill="FFFF00"/>
          </w:tcPr>
          <w:p w14:paraId="60FA5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6EC13ACC" w14:textId="77777777" w:rsidTr="00F331B9">
        <w:trPr>
          <w:trHeight w:val="216"/>
        </w:trPr>
        <w:tc>
          <w:tcPr>
            <w:tcW w:w="1500" w:type="pct"/>
            <w:tcBorders>
              <w:top w:val="single" w:sz="4" w:space="0" w:color="auto"/>
            </w:tcBorders>
          </w:tcPr>
          <w:p w14:paraId="282FA5A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583" w:type="pct"/>
            <w:tcBorders>
              <w:top w:val="single" w:sz="4" w:space="0" w:color="auto"/>
            </w:tcBorders>
          </w:tcPr>
          <w:p w14:paraId="46F1E72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493CC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3CC82BF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64AE8E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2D51D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4DDDF0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9C40651" w14:textId="77777777" w:rsidTr="00F331B9">
        <w:trPr>
          <w:trHeight w:val="216"/>
        </w:trPr>
        <w:tc>
          <w:tcPr>
            <w:tcW w:w="1500" w:type="pct"/>
          </w:tcPr>
          <w:p w14:paraId="05F993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583" w:type="pct"/>
          </w:tcPr>
          <w:p w14:paraId="52A05F9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6D7F62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AE21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5E2408C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7726AC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6B781B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31E7A1A8" w14:textId="77777777" w:rsidTr="00F331B9">
        <w:trPr>
          <w:trHeight w:val="216"/>
        </w:trPr>
        <w:tc>
          <w:tcPr>
            <w:tcW w:w="1500" w:type="pct"/>
          </w:tcPr>
          <w:p w14:paraId="7033455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583" w:type="pct"/>
          </w:tcPr>
          <w:p w14:paraId="79F7F47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8698B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40C84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2F3D5B9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FEF77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00D6221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D308725" w14:textId="77777777" w:rsidTr="00F331B9">
        <w:trPr>
          <w:trHeight w:val="216"/>
        </w:trPr>
        <w:tc>
          <w:tcPr>
            <w:tcW w:w="1500" w:type="pct"/>
            <w:tcBorders>
              <w:bottom w:val="single" w:sz="4" w:space="0" w:color="auto"/>
            </w:tcBorders>
          </w:tcPr>
          <w:p w14:paraId="1E316BD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583" w:type="pct"/>
            <w:tcBorders>
              <w:bottom w:val="single" w:sz="4" w:space="0" w:color="auto"/>
            </w:tcBorders>
          </w:tcPr>
          <w:p w14:paraId="690228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12E02F3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3D7FF40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70C24A7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68B0D7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shd w:val="clear" w:color="auto" w:fill="FFFF00"/>
          </w:tcPr>
          <w:p w14:paraId="634F1DA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012DDE60" w14:textId="77777777" w:rsidTr="00F331B9">
        <w:trPr>
          <w:trHeight w:val="216"/>
        </w:trPr>
        <w:tc>
          <w:tcPr>
            <w:tcW w:w="1500" w:type="pct"/>
            <w:tcBorders>
              <w:top w:val="single" w:sz="4" w:space="0" w:color="auto"/>
            </w:tcBorders>
          </w:tcPr>
          <w:p w14:paraId="79BD98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583" w:type="pct"/>
            <w:tcBorders>
              <w:top w:val="single" w:sz="4" w:space="0" w:color="auto"/>
            </w:tcBorders>
          </w:tcPr>
          <w:p w14:paraId="7993C65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352C468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7E9A83E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8C427F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683DF4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BE4BCD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D1197C8" w14:textId="77777777" w:rsidTr="00F331B9">
        <w:trPr>
          <w:trHeight w:val="216"/>
        </w:trPr>
        <w:tc>
          <w:tcPr>
            <w:tcW w:w="1500" w:type="pct"/>
          </w:tcPr>
          <w:p w14:paraId="57B8C0E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583" w:type="pct"/>
          </w:tcPr>
          <w:p w14:paraId="65CDF27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8DC285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210421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696E4F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5DA4CA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32BB0D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2CA28961" w14:textId="77777777" w:rsidTr="00F331B9">
        <w:trPr>
          <w:trHeight w:val="216"/>
        </w:trPr>
        <w:tc>
          <w:tcPr>
            <w:tcW w:w="1500" w:type="pct"/>
            <w:tcBorders>
              <w:bottom w:val="single" w:sz="12" w:space="0" w:color="auto"/>
            </w:tcBorders>
          </w:tcPr>
          <w:p w14:paraId="36F8C25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583" w:type="pct"/>
            <w:tcBorders>
              <w:bottom w:val="single" w:sz="12" w:space="0" w:color="auto"/>
            </w:tcBorders>
          </w:tcPr>
          <w:p w14:paraId="0043CE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4463863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tcPr>
          <w:p w14:paraId="391FEF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12" w:space="0" w:color="auto"/>
            </w:tcBorders>
          </w:tcPr>
          <w:p w14:paraId="1931FB5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2D8466B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shd w:val="clear" w:color="auto" w:fill="FFFF00"/>
          </w:tcPr>
          <w:p w14:paraId="4B663F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27D1BF0" w14:textId="77777777" w:rsidR="00564BDA" w:rsidRPr="00FD4C9D" w:rsidRDefault="00564BDA" w:rsidP="00564BDA">
      <w:pPr>
        <w:spacing w:line="276" w:lineRule="auto"/>
        <w:rPr>
          <w:rFonts w:ascii="Times New Roman" w:hAnsi="Times New Roman" w:cs="Times New Roman"/>
          <w:sz w:val="24"/>
          <w:szCs w:val="24"/>
        </w:rPr>
      </w:pPr>
    </w:p>
    <w:p w14:paraId="24D44AF5" w14:textId="77777777" w:rsidR="00197978" w:rsidRDefault="00197978" w:rsidP="00564BDA">
      <w:pPr>
        <w:spacing w:line="276" w:lineRule="auto"/>
        <w:rPr>
          <w:rFonts w:ascii="Times New Roman" w:hAnsi="Times New Roman" w:cs="Times New Roman"/>
          <w:sz w:val="24"/>
          <w:szCs w:val="24"/>
        </w:rPr>
      </w:pPr>
    </w:p>
    <w:p w14:paraId="3C1FE325" w14:textId="369247AB"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4. Measures of prevalence based on North American Breeding Bird Survey data from routes surveyed in 1997–2017, model type and model fit, the number of iterations in the posterior distribution, and statistical significance of predictor variables for the four warm-associated species. Route-level occurrence across years is the total number of routes where at </w:t>
      </w:r>
      <w:r w:rsidRPr="00FD4C9D">
        <w:rPr>
          <w:rFonts w:ascii="Times New Roman" w:hAnsi="Times New Roman" w:cs="Times New Roman"/>
          <w:sz w:val="24"/>
          <w:szCs w:val="24"/>
        </w:rPr>
        <w:lastRenderedPageBreak/>
        <w:t>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564BDA" w:rsidRPr="00FD4C9D" w14:paraId="6FCB616C" w14:textId="77777777" w:rsidTr="00F331B9">
        <w:trPr>
          <w:trHeight w:val="216"/>
        </w:trPr>
        <w:tc>
          <w:tcPr>
            <w:tcW w:w="1961" w:type="pct"/>
            <w:tcBorders>
              <w:top w:val="single" w:sz="12" w:space="0" w:color="auto"/>
              <w:bottom w:val="single" w:sz="12" w:space="0" w:color="auto"/>
            </w:tcBorders>
          </w:tcPr>
          <w:p w14:paraId="2E59C940" w14:textId="77777777" w:rsidR="00564BDA" w:rsidRPr="00FD4C9D" w:rsidRDefault="00564BDA" w:rsidP="00F331B9">
            <w:pPr>
              <w:spacing w:line="276" w:lineRule="auto"/>
              <w:rPr>
                <w:rFonts w:ascii="Times New Roman" w:hAnsi="Times New Roman" w:cs="Times New Roman"/>
                <w:sz w:val="24"/>
                <w:szCs w:val="24"/>
              </w:rPr>
            </w:pPr>
          </w:p>
        </w:tc>
        <w:tc>
          <w:tcPr>
            <w:tcW w:w="760" w:type="pct"/>
            <w:tcBorders>
              <w:top w:val="single" w:sz="12" w:space="0" w:color="auto"/>
              <w:bottom w:val="single" w:sz="12" w:space="0" w:color="auto"/>
            </w:tcBorders>
          </w:tcPr>
          <w:p w14:paraId="458A68A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69DE992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1BA73582"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78BC6D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SWWA</w:t>
            </w:r>
          </w:p>
        </w:tc>
      </w:tr>
      <w:tr w:rsidR="00564BDA" w:rsidRPr="00FD4C9D" w14:paraId="7CE72A89" w14:textId="77777777" w:rsidTr="00F331B9">
        <w:trPr>
          <w:trHeight w:val="216"/>
        </w:trPr>
        <w:tc>
          <w:tcPr>
            <w:tcW w:w="1961" w:type="pct"/>
            <w:tcBorders>
              <w:top w:val="single" w:sz="12" w:space="0" w:color="auto"/>
            </w:tcBorders>
          </w:tcPr>
          <w:p w14:paraId="6865640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60" w:type="pct"/>
            <w:tcBorders>
              <w:top w:val="single" w:sz="12" w:space="0" w:color="auto"/>
            </w:tcBorders>
          </w:tcPr>
          <w:p w14:paraId="14BBE4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1,317</w:t>
            </w:r>
          </w:p>
        </w:tc>
        <w:tc>
          <w:tcPr>
            <w:tcW w:w="762" w:type="pct"/>
            <w:tcBorders>
              <w:top w:val="single" w:sz="12" w:space="0" w:color="auto"/>
            </w:tcBorders>
          </w:tcPr>
          <w:p w14:paraId="0749ECE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826</w:t>
            </w:r>
          </w:p>
        </w:tc>
        <w:tc>
          <w:tcPr>
            <w:tcW w:w="762" w:type="pct"/>
            <w:tcBorders>
              <w:top w:val="single" w:sz="12" w:space="0" w:color="auto"/>
            </w:tcBorders>
          </w:tcPr>
          <w:p w14:paraId="3A132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904</w:t>
            </w:r>
          </w:p>
        </w:tc>
        <w:tc>
          <w:tcPr>
            <w:tcW w:w="756" w:type="pct"/>
            <w:tcBorders>
              <w:top w:val="single" w:sz="12" w:space="0" w:color="auto"/>
            </w:tcBorders>
          </w:tcPr>
          <w:p w14:paraId="0CB0FD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w:t>
            </w:r>
          </w:p>
        </w:tc>
      </w:tr>
      <w:tr w:rsidR="00564BDA" w:rsidRPr="00FD4C9D" w14:paraId="6340BC0B" w14:textId="77777777" w:rsidTr="00F331B9">
        <w:trPr>
          <w:trHeight w:val="216"/>
        </w:trPr>
        <w:tc>
          <w:tcPr>
            <w:tcW w:w="1961" w:type="pct"/>
            <w:tcBorders>
              <w:bottom w:val="single" w:sz="4" w:space="0" w:color="auto"/>
            </w:tcBorders>
          </w:tcPr>
          <w:p w14:paraId="4B57D0C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60" w:type="pct"/>
            <w:tcBorders>
              <w:bottom w:val="single" w:sz="4" w:space="0" w:color="auto"/>
            </w:tcBorders>
          </w:tcPr>
          <w:p w14:paraId="02F1BB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3,575</w:t>
            </w:r>
          </w:p>
        </w:tc>
        <w:tc>
          <w:tcPr>
            <w:tcW w:w="762" w:type="pct"/>
            <w:tcBorders>
              <w:bottom w:val="single" w:sz="4" w:space="0" w:color="auto"/>
            </w:tcBorders>
          </w:tcPr>
          <w:p w14:paraId="0EB35A2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3,078</w:t>
            </w:r>
          </w:p>
        </w:tc>
        <w:tc>
          <w:tcPr>
            <w:tcW w:w="762" w:type="pct"/>
            <w:tcBorders>
              <w:bottom w:val="single" w:sz="4" w:space="0" w:color="auto"/>
            </w:tcBorders>
          </w:tcPr>
          <w:p w14:paraId="11970BB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2,761</w:t>
            </w:r>
          </w:p>
        </w:tc>
        <w:tc>
          <w:tcPr>
            <w:tcW w:w="756" w:type="pct"/>
            <w:tcBorders>
              <w:bottom w:val="single" w:sz="4" w:space="0" w:color="auto"/>
            </w:tcBorders>
          </w:tcPr>
          <w:p w14:paraId="6AA8A7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183</w:t>
            </w:r>
          </w:p>
        </w:tc>
      </w:tr>
      <w:tr w:rsidR="00564BDA" w:rsidRPr="00FD4C9D" w14:paraId="64A6686E" w14:textId="77777777" w:rsidTr="00F331B9">
        <w:trPr>
          <w:trHeight w:val="216"/>
        </w:trPr>
        <w:tc>
          <w:tcPr>
            <w:tcW w:w="1961" w:type="pct"/>
            <w:tcBorders>
              <w:top w:val="single" w:sz="4" w:space="0" w:color="auto"/>
            </w:tcBorders>
          </w:tcPr>
          <w:p w14:paraId="457AE1D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60" w:type="pct"/>
            <w:tcBorders>
              <w:top w:val="single" w:sz="4" w:space="0" w:color="auto"/>
            </w:tcBorders>
          </w:tcPr>
          <w:p w14:paraId="1637BC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4331C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D8826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56" w:type="pct"/>
            <w:tcBorders>
              <w:top w:val="single" w:sz="4" w:space="0" w:color="auto"/>
            </w:tcBorders>
          </w:tcPr>
          <w:p w14:paraId="540F29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112C88F" w14:textId="77777777" w:rsidTr="00F331B9">
        <w:trPr>
          <w:trHeight w:val="216"/>
        </w:trPr>
        <w:tc>
          <w:tcPr>
            <w:tcW w:w="1961" w:type="pct"/>
          </w:tcPr>
          <w:p w14:paraId="5F01313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60" w:type="pct"/>
          </w:tcPr>
          <w:p w14:paraId="4BC991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0.647</w:t>
            </w:r>
          </w:p>
        </w:tc>
        <w:tc>
          <w:tcPr>
            <w:tcW w:w="762" w:type="pct"/>
          </w:tcPr>
          <w:p w14:paraId="0EE56D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0.839</w:t>
            </w:r>
          </w:p>
        </w:tc>
        <w:tc>
          <w:tcPr>
            <w:tcW w:w="762" w:type="pct"/>
          </w:tcPr>
          <w:p w14:paraId="12A71D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0.448</w:t>
            </w:r>
          </w:p>
        </w:tc>
        <w:tc>
          <w:tcPr>
            <w:tcW w:w="756" w:type="pct"/>
          </w:tcPr>
          <w:p w14:paraId="30150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0.616</w:t>
            </w:r>
          </w:p>
        </w:tc>
      </w:tr>
      <w:tr w:rsidR="00564BDA" w:rsidRPr="00FD4C9D" w14:paraId="18B46E07" w14:textId="77777777" w:rsidTr="00F331B9">
        <w:trPr>
          <w:trHeight w:val="216"/>
        </w:trPr>
        <w:tc>
          <w:tcPr>
            <w:tcW w:w="1961" w:type="pct"/>
            <w:tcBorders>
              <w:bottom w:val="single" w:sz="4" w:space="0" w:color="auto"/>
            </w:tcBorders>
          </w:tcPr>
          <w:p w14:paraId="38A4E94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60" w:type="pct"/>
            <w:tcBorders>
              <w:bottom w:val="single" w:sz="4" w:space="0" w:color="auto"/>
            </w:tcBorders>
          </w:tcPr>
          <w:p w14:paraId="2995D54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62" w:type="pct"/>
            <w:tcBorders>
              <w:bottom w:val="single" w:sz="4" w:space="0" w:color="auto"/>
            </w:tcBorders>
          </w:tcPr>
          <w:p w14:paraId="7424F7F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762" w:type="pct"/>
            <w:tcBorders>
              <w:bottom w:val="single" w:sz="4" w:space="0" w:color="auto"/>
            </w:tcBorders>
          </w:tcPr>
          <w:p w14:paraId="494A78E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56" w:type="pct"/>
            <w:tcBorders>
              <w:bottom w:val="single" w:sz="4" w:space="0" w:color="auto"/>
            </w:tcBorders>
          </w:tcPr>
          <w:p w14:paraId="490D279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r>
      <w:tr w:rsidR="00564BDA" w:rsidRPr="00FD4C9D" w14:paraId="105823F2" w14:textId="77777777" w:rsidTr="00F331B9">
        <w:trPr>
          <w:trHeight w:val="216"/>
        </w:trPr>
        <w:tc>
          <w:tcPr>
            <w:tcW w:w="1961" w:type="pct"/>
            <w:tcBorders>
              <w:top w:val="single" w:sz="4" w:space="0" w:color="auto"/>
            </w:tcBorders>
          </w:tcPr>
          <w:p w14:paraId="5CEDAF6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60" w:type="pct"/>
            <w:tcBorders>
              <w:top w:val="single" w:sz="4" w:space="0" w:color="auto"/>
            </w:tcBorders>
          </w:tcPr>
          <w:p w14:paraId="256FBAD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A60C1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7CE91F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top w:val="single" w:sz="4" w:space="0" w:color="auto"/>
            </w:tcBorders>
          </w:tcPr>
          <w:p w14:paraId="1677E35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35FDD2E" w14:textId="77777777" w:rsidTr="00F331B9">
        <w:trPr>
          <w:trHeight w:val="216"/>
        </w:trPr>
        <w:tc>
          <w:tcPr>
            <w:tcW w:w="1961" w:type="pct"/>
          </w:tcPr>
          <w:p w14:paraId="2067B10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60" w:type="pct"/>
          </w:tcPr>
          <w:p w14:paraId="44FE9F7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7738C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584CBA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12A15C5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AAB28B8" w14:textId="77777777" w:rsidTr="00F331B9">
        <w:trPr>
          <w:trHeight w:val="216"/>
        </w:trPr>
        <w:tc>
          <w:tcPr>
            <w:tcW w:w="1961" w:type="pct"/>
            <w:tcBorders>
              <w:bottom w:val="single" w:sz="4" w:space="0" w:color="auto"/>
            </w:tcBorders>
          </w:tcPr>
          <w:p w14:paraId="1FB4FF4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60" w:type="pct"/>
            <w:tcBorders>
              <w:bottom w:val="single" w:sz="4" w:space="0" w:color="auto"/>
            </w:tcBorders>
          </w:tcPr>
          <w:p w14:paraId="7DB34C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62" w:type="pct"/>
            <w:tcBorders>
              <w:bottom w:val="single" w:sz="4" w:space="0" w:color="auto"/>
            </w:tcBorders>
          </w:tcPr>
          <w:p w14:paraId="627C139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4" w:space="0" w:color="auto"/>
            </w:tcBorders>
          </w:tcPr>
          <w:p w14:paraId="4D0913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56" w:type="pct"/>
            <w:tcBorders>
              <w:bottom w:val="single" w:sz="4" w:space="0" w:color="auto"/>
            </w:tcBorders>
          </w:tcPr>
          <w:p w14:paraId="702F89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099AB36E" w14:textId="77777777" w:rsidTr="00F331B9">
        <w:trPr>
          <w:trHeight w:val="216"/>
        </w:trPr>
        <w:tc>
          <w:tcPr>
            <w:tcW w:w="1961" w:type="pct"/>
            <w:tcBorders>
              <w:top w:val="single" w:sz="4" w:space="0" w:color="auto"/>
            </w:tcBorders>
          </w:tcPr>
          <w:p w14:paraId="434614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60" w:type="pct"/>
            <w:tcBorders>
              <w:top w:val="single" w:sz="4" w:space="0" w:color="auto"/>
            </w:tcBorders>
          </w:tcPr>
          <w:p w14:paraId="7285B8A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0F0A6B2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1DBCF0A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7469602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C23F23C" w14:textId="77777777" w:rsidTr="00F331B9">
        <w:trPr>
          <w:trHeight w:val="216"/>
        </w:trPr>
        <w:tc>
          <w:tcPr>
            <w:tcW w:w="1961" w:type="pct"/>
          </w:tcPr>
          <w:p w14:paraId="0EE22EC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60" w:type="pct"/>
          </w:tcPr>
          <w:p w14:paraId="162A058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6523C9F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907D71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2CD4008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6681B2D" w14:textId="77777777" w:rsidTr="00F331B9">
        <w:trPr>
          <w:trHeight w:val="216"/>
        </w:trPr>
        <w:tc>
          <w:tcPr>
            <w:tcW w:w="1961" w:type="pct"/>
          </w:tcPr>
          <w:p w14:paraId="6A10C96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60" w:type="pct"/>
          </w:tcPr>
          <w:p w14:paraId="210C4E7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7029F1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1421F0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Pr>
          <w:p w14:paraId="752278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65147B7" w14:textId="77777777" w:rsidTr="00F331B9">
        <w:trPr>
          <w:trHeight w:val="216"/>
        </w:trPr>
        <w:tc>
          <w:tcPr>
            <w:tcW w:w="1961" w:type="pct"/>
            <w:tcBorders>
              <w:bottom w:val="single" w:sz="4" w:space="0" w:color="auto"/>
            </w:tcBorders>
          </w:tcPr>
          <w:p w14:paraId="22E7716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60" w:type="pct"/>
            <w:tcBorders>
              <w:bottom w:val="single" w:sz="4" w:space="0" w:color="auto"/>
            </w:tcBorders>
          </w:tcPr>
          <w:p w14:paraId="23F55C8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16EB42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5A6A5B1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4" w:space="0" w:color="auto"/>
            </w:tcBorders>
          </w:tcPr>
          <w:p w14:paraId="3D36471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637806F" w14:textId="77777777" w:rsidTr="00F331B9">
        <w:trPr>
          <w:trHeight w:val="216"/>
        </w:trPr>
        <w:tc>
          <w:tcPr>
            <w:tcW w:w="1961" w:type="pct"/>
            <w:tcBorders>
              <w:top w:val="single" w:sz="4" w:space="0" w:color="auto"/>
            </w:tcBorders>
          </w:tcPr>
          <w:p w14:paraId="573930F0"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60" w:type="pct"/>
            <w:tcBorders>
              <w:top w:val="single" w:sz="4" w:space="0" w:color="auto"/>
            </w:tcBorders>
          </w:tcPr>
          <w:p w14:paraId="481751E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1AD3E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2E34D7C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3C46765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18D0AD76" w14:textId="77777777" w:rsidTr="00F331B9">
        <w:trPr>
          <w:trHeight w:val="216"/>
        </w:trPr>
        <w:tc>
          <w:tcPr>
            <w:tcW w:w="1961" w:type="pct"/>
          </w:tcPr>
          <w:p w14:paraId="4A471A6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60" w:type="pct"/>
          </w:tcPr>
          <w:p w14:paraId="24CDF4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0C3387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FE3F43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571D444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6C2709A" w14:textId="77777777" w:rsidTr="00F331B9">
        <w:trPr>
          <w:trHeight w:val="216"/>
        </w:trPr>
        <w:tc>
          <w:tcPr>
            <w:tcW w:w="1961" w:type="pct"/>
            <w:tcBorders>
              <w:bottom w:val="single" w:sz="12" w:space="0" w:color="auto"/>
            </w:tcBorders>
          </w:tcPr>
          <w:p w14:paraId="189B49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60" w:type="pct"/>
            <w:tcBorders>
              <w:bottom w:val="single" w:sz="12" w:space="0" w:color="auto"/>
            </w:tcBorders>
          </w:tcPr>
          <w:p w14:paraId="186577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07B71E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1709FB0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12" w:space="0" w:color="auto"/>
            </w:tcBorders>
          </w:tcPr>
          <w:p w14:paraId="74F0D9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C66B16A" w14:textId="77777777" w:rsidR="00564BDA" w:rsidRPr="00FD4C9D" w:rsidRDefault="00564BDA" w:rsidP="00564BDA">
      <w:pPr>
        <w:spacing w:line="276" w:lineRule="auto"/>
        <w:rPr>
          <w:rFonts w:ascii="Times New Roman" w:hAnsi="Times New Roman" w:cs="Times New Roman"/>
          <w:sz w:val="24"/>
          <w:szCs w:val="24"/>
        </w:rPr>
      </w:pPr>
    </w:p>
    <w:p w14:paraId="0AB117D0" w14:textId="77777777" w:rsidR="00564BDA" w:rsidRPr="00FD4C9D" w:rsidRDefault="00564BDA" w:rsidP="00564BDA">
      <w:pPr>
        <w:spacing w:line="276" w:lineRule="auto"/>
        <w:rPr>
          <w:rFonts w:ascii="Times New Roman" w:hAnsi="Times New Roman" w:cs="Times New Roman"/>
          <w:sz w:val="24"/>
          <w:szCs w:val="24"/>
          <w:highlight w:val="yellow"/>
        </w:rPr>
      </w:pPr>
    </w:p>
    <w:p w14:paraId="48386DA7" w14:textId="213AF578"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5. Measures of prevalence based on North American Breeding Bird Survey data from routes surveyed in 1997–2017, model type and model fit, the number of iterations in the posterior distribution, and statistical significance of predictor variables for the five climate generalist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w:t>
      </w:r>
      <w:r w:rsidRPr="00FD4C9D">
        <w:rPr>
          <w:rFonts w:ascii="Times New Roman" w:hAnsi="Times New Roman" w:cs="Times New Roman"/>
          <w:sz w:val="24"/>
          <w:szCs w:val="24"/>
        </w:rPr>
        <w:lastRenderedPageBreak/>
        <w:t>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564BDA" w:rsidRPr="00FD4C9D" w14:paraId="4764E4E3" w14:textId="77777777" w:rsidTr="00F331B9">
        <w:trPr>
          <w:trHeight w:val="216"/>
        </w:trPr>
        <w:tc>
          <w:tcPr>
            <w:tcW w:w="1571" w:type="pct"/>
            <w:tcBorders>
              <w:top w:val="single" w:sz="12" w:space="0" w:color="auto"/>
              <w:bottom w:val="single" w:sz="12" w:space="0" w:color="auto"/>
            </w:tcBorders>
          </w:tcPr>
          <w:p w14:paraId="37D36979" w14:textId="77777777" w:rsidR="00564BDA" w:rsidRPr="00FD4C9D" w:rsidRDefault="00564BDA" w:rsidP="00F331B9">
            <w:pPr>
              <w:spacing w:line="276" w:lineRule="auto"/>
              <w:rPr>
                <w:rFonts w:ascii="Times New Roman" w:hAnsi="Times New Roman" w:cs="Times New Roman"/>
                <w:sz w:val="24"/>
                <w:szCs w:val="24"/>
              </w:rPr>
            </w:pPr>
          </w:p>
        </w:tc>
        <w:tc>
          <w:tcPr>
            <w:tcW w:w="725" w:type="pct"/>
            <w:tcBorders>
              <w:top w:val="single" w:sz="12" w:space="0" w:color="auto"/>
              <w:bottom w:val="single" w:sz="12" w:space="0" w:color="auto"/>
            </w:tcBorders>
          </w:tcPr>
          <w:p w14:paraId="44821D93"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EB56957"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20971F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0A9C6D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6C3EFC6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WEWA</w:t>
            </w:r>
          </w:p>
        </w:tc>
      </w:tr>
      <w:tr w:rsidR="00564BDA" w:rsidRPr="00FD4C9D" w14:paraId="33BFD8A9" w14:textId="77777777" w:rsidTr="00F331B9">
        <w:trPr>
          <w:trHeight w:val="216"/>
        </w:trPr>
        <w:tc>
          <w:tcPr>
            <w:tcW w:w="1571" w:type="pct"/>
            <w:tcBorders>
              <w:top w:val="single" w:sz="12" w:space="0" w:color="auto"/>
            </w:tcBorders>
          </w:tcPr>
          <w:p w14:paraId="04ADB5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25" w:type="pct"/>
            <w:tcBorders>
              <w:top w:val="single" w:sz="12" w:space="0" w:color="auto"/>
            </w:tcBorders>
          </w:tcPr>
          <w:p w14:paraId="171CA65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4,481</w:t>
            </w:r>
          </w:p>
        </w:tc>
        <w:tc>
          <w:tcPr>
            <w:tcW w:w="725" w:type="pct"/>
            <w:tcBorders>
              <w:top w:val="single" w:sz="12" w:space="0" w:color="auto"/>
            </w:tcBorders>
          </w:tcPr>
          <w:p w14:paraId="412555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4,412</w:t>
            </w:r>
          </w:p>
        </w:tc>
        <w:tc>
          <w:tcPr>
            <w:tcW w:w="725" w:type="pct"/>
            <w:tcBorders>
              <w:top w:val="single" w:sz="12" w:space="0" w:color="auto"/>
            </w:tcBorders>
          </w:tcPr>
          <w:p w14:paraId="504670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4,034</w:t>
            </w:r>
          </w:p>
        </w:tc>
        <w:tc>
          <w:tcPr>
            <w:tcW w:w="659" w:type="pct"/>
            <w:tcBorders>
              <w:top w:val="single" w:sz="12" w:space="0" w:color="auto"/>
            </w:tcBorders>
          </w:tcPr>
          <w:p w14:paraId="3945469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3,933</w:t>
            </w:r>
          </w:p>
        </w:tc>
        <w:tc>
          <w:tcPr>
            <w:tcW w:w="594" w:type="pct"/>
            <w:tcBorders>
              <w:top w:val="single" w:sz="12" w:space="0" w:color="auto"/>
            </w:tcBorders>
          </w:tcPr>
          <w:p w14:paraId="31B2CF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1,274</w:t>
            </w:r>
          </w:p>
        </w:tc>
      </w:tr>
      <w:tr w:rsidR="00564BDA" w:rsidRPr="00FD4C9D" w14:paraId="630290B1" w14:textId="77777777" w:rsidTr="00F331B9">
        <w:trPr>
          <w:trHeight w:val="216"/>
        </w:trPr>
        <w:tc>
          <w:tcPr>
            <w:tcW w:w="1571" w:type="pct"/>
            <w:tcBorders>
              <w:bottom w:val="single" w:sz="4" w:space="0" w:color="auto"/>
            </w:tcBorders>
          </w:tcPr>
          <w:p w14:paraId="61E7986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25" w:type="pct"/>
            <w:tcBorders>
              <w:bottom w:val="single" w:sz="4" w:space="0" w:color="auto"/>
            </w:tcBorders>
          </w:tcPr>
          <w:p w14:paraId="0CCF36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140,488</w:t>
            </w:r>
          </w:p>
        </w:tc>
        <w:tc>
          <w:tcPr>
            <w:tcW w:w="725" w:type="pct"/>
            <w:tcBorders>
              <w:bottom w:val="single" w:sz="4" w:space="0" w:color="auto"/>
            </w:tcBorders>
          </w:tcPr>
          <w:p w14:paraId="046DD9A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56,553</w:t>
            </w:r>
          </w:p>
        </w:tc>
        <w:tc>
          <w:tcPr>
            <w:tcW w:w="725" w:type="pct"/>
            <w:tcBorders>
              <w:bottom w:val="single" w:sz="4" w:space="0" w:color="auto"/>
            </w:tcBorders>
          </w:tcPr>
          <w:p w14:paraId="0544C3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34,152</w:t>
            </w:r>
          </w:p>
        </w:tc>
        <w:tc>
          <w:tcPr>
            <w:tcW w:w="659" w:type="pct"/>
            <w:tcBorders>
              <w:bottom w:val="single" w:sz="4" w:space="0" w:color="auto"/>
            </w:tcBorders>
          </w:tcPr>
          <w:p w14:paraId="39FD7C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20,348</w:t>
            </w:r>
          </w:p>
        </w:tc>
        <w:tc>
          <w:tcPr>
            <w:tcW w:w="594" w:type="pct"/>
            <w:tcBorders>
              <w:bottom w:val="single" w:sz="4" w:space="0" w:color="auto"/>
            </w:tcBorders>
          </w:tcPr>
          <w:p w14:paraId="4CA14C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3,648</w:t>
            </w:r>
          </w:p>
        </w:tc>
      </w:tr>
      <w:tr w:rsidR="00564BDA" w:rsidRPr="00FD4C9D" w14:paraId="4E1CEB09" w14:textId="77777777" w:rsidTr="00F331B9">
        <w:trPr>
          <w:trHeight w:val="216"/>
        </w:trPr>
        <w:tc>
          <w:tcPr>
            <w:tcW w:w="1571" w:type="pct"/>
            <w:tcBorders>
              <w:top w:val="single" w:sz="4" w:space="0" w:color="auto"/>
            </w:tcBorders>
          </w:tcPr>
          <w:p w14:paraId="7475BD7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25" w:type="pct"/>
            <w:tcBorders>
              <w:top w:val="single" w:sz="4" w:space="0" w:color="auto"/>
            </w:tcBorders>
          </w:tcPr>
          <w:p w14:paraId="63F2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75180D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36D1906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659" w:type="pct"/>
            <w:tcBorders>
              <w:top w:val="single" w:sz="4" w:space="0" w:color="auto"/>
            </w:tcBorders>
          </w:tcPr>
          <w:p w14:paraId="209D57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594" w:type="pct"/>
            <w:tcBorders>
              <w:top w:val="single" w:sz="4" w:space="0" w:color="auto"/>
            </w:tcBorders>
          </w:tcPr>
          <w:p w14:paraId="4F42BB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42B6DB58" w14:textId="77777777" w:rsidTr="00F331B9">
        <w:trPr>
          <w:trHeight w:val="216"/>
        </w:trPr>
        <w:tc>
          <w:tcPr>
            <w:tcW w:w="1571" w:type="pct"/>
          </w:tcPr>
          <w:p w14:paraId="4671991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25" w:type="pct"/>
            <w:shd w:val="clear" w:color="auto" w:fill="auto"/>
          </w:tcPr>
          <w:p w14:paraId="0F0A61D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0.317</w:t>
            </w:r>
          </w:p>
        </w:tc>
        <w:tc>
          <w:tcPr>
            <w:tcW w:w="725" w:type="pct"/>
          </w:tcPr>
          <w:p w14:paraId="1C5768B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0.211</w:t>
            </w:r>
          </w:p>
        </w:tc>
        <w:tc>
          <w:tcPr>
            <w:tcW w:w="725" w:type="pct"/>
          </w:tcPr>
          <w:p w14:paraId="6058190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0.413</w:t>
            </w:r>
          </w:p>
        </w:tc>
        <w:tc>
          <w:tcPr>
            <w:tcW w:w="659" w:type="pct"/>
          </w:tcPr>
          <w:p w14:paraId="2EC418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0.459</w:t>
            </w:r>
          </w:p>
        </w:tc>
        <w:tc>
          <w:tcPr>
            <w:tcW w:w="594" w:type="pct"/>
          </w:tcPr>
          <w:p w14:paraId="33FB173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0.519</w:t>
            </w:r>
          </w:p>
        </w:tc>
      </w:tr>
      <w:tr w:rsidR="00564BDA" w:rsidRPr="00FD4C9D" w14:paraId="31C1B25D" w14:textId="77777777" w:rsidTr="00F331B9">
        <w:trPr>
          <w:trHeight w:val="216"/>
        </w:trPr>
        <w:tc>
          <w:tcPr>
            <w:tcW w:w="1571" w:type="pct"/>
            <w:tcBorders>
              <w:bottom w:val="single" w:sz="4" w:space="0" w:color="auto"/>
            </w:tcBorders>
          </w:tcPr>
          <w:p w14:paraId="7C099F8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183AC33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2160949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113021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659" w:type="pct"/>
            <w:tcBorders>
              <w:bottom w:val="single" w:sz="4" w:space="0" w:color="auto"/>
            </w:tcBorders>
          </w:tcPr>
          <w:p w14:paraId="7E910F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594" w:type="pct"/>
            <w:tcBorders>
              <w:bottom w:val="single" w:sz="4" w:space="0" w:color="auto"/>
            </w:tcBorders>
          </w:tcPr>
          <w:p w14:paraId="1E1BF63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r>
      <w:tr w:rsidR="00564BDA" w:rsidRPr="00FD4C9D" w14:paraId="1D4546DF" w14:textId="77777777" w:rsidTr="00F331B9">
        <w:trPr>
          <w:trHeight w:val="216"/>
        </w:trPr>
        <w:tc>
          <w:tcPr>
            <w:tcW w:w="1571" w:type="pct"/>
            <w:tcBorders>
              <w:top w:val="single" w:sz="4" w:space="0" w:color="auto"/>
            </w:tcBorders>
          </w:tcPr>
          <w:p w14:paraId="6EE4627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25" w:type="pct"/>
            <w:tcBorders>
              <w:top w:val="single" w:sz="4" w:space="0" w:color="auto"/>
            </w:tcBorders>
          </w:tcPr>
          <w:p w14:paraId="4AA2506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4FF3BC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4979F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7C1D6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4256F6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35839C7B" w14:textId="77777777" w:rsidTr="00F331B9">
        <w:trPr>
          <w:trHeight w:val="216"/>
        </w:trPr>
        <w:tc>
          <w:tcPr>
            <w:tcW w:w="1571" w:type="pct"/>
          </w:tcPr>
          <w:p w14:paraId="05BC9D0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25" w:type="pct"/>
          </w:tcPr>
          <w:p w14:paraId="2FE1AC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7FA38D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4085DE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Pr>
          <w:p w14:paraId="6AC3385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5E5672E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0EEDCC5" w14:textId="77777777" w:rsidTr="00F331B9">
        <w:trPr>
          <w:trHeight w:val="216"/>
        </w:trPr>
        <w:tc>
          <w:tcPr>
            <w:tcW w:w="1571" w:type="pct"/>
            <w:tcBorders>
              <w:bottom w:val="single" w:sz="4" w:space="0" w:color="auto"/>
            </w:tcBorders>
          </w:tcPr>
          <w:p w14:paraId="1516DED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25" w:type="pct"/>
            <w:tcBorders>
              <w:bottom w:val="single" w:sz="4" w:space="0" w:color="auto"/>
            </w:tcBorders>
          </w:tcPr>
          <w:p w14:paraId="2970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67DDED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47F4279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659" w:type="pct"/>
            <w:tcBorders>
              <w:bottom w:val="single" w:sz="4" w:space="0" w:color="auto"/>
            </w:tcBorders>
          </w:tcPr>
          <w:p w14:paraId="7CA0B8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594" w:type="pct"/>
            <w:tcBorders>
              <w:bottom w:val="single" w:sz="4" w:space="0" w:color="auto"/>
            </w:tcBorders>
          </w:tcPr>
          <w:p w14:paraId="3CD1351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491B8CD8" w14:textId="77777777" w:rsidTr="00F331B9">
        <w:trPr>
          <w:trHeight w:val="216"/>
        </w:trPr>
        <w:tc>
          <w:tcPr>
            <w:tcW w:w="1571" w:type="pct"/>
            <w:tcBorders>
              <w:top w:val="single" w:sz="4" w:space="0" w:color="auto"/>
            </w:tcBorders>
          </w:tcPr>
          <w:p w14:paraId="26983F7E"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25" w:type="pct"/>
            <w:tcBorders>
              <w:top w:val="single" w:sz="4" w:space="0" w:color="auto"/>
            </w:tcBorders>
          </w:tcPr>
          <w:p w14:paraId="39C89B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top w:val="single" w:sz="4" w:space="0" w:color="auto"/>
            </w:tcBorders>
          </w:tcPr>
          <w:p w14:paraId="5FEFC4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C6224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2C1AF2E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20E6962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8D9A74B" w14:textId="77777777" w:rsidTr="00F331B9">
        <w:trPr>
          <w:trHeight w:val="216"/>
        </w:trPr>
        <w:tc>
          <w:tcPr>
            <w:tcW w:w="1571" w:type="pct"/>
          </w:tcPr>
          <w:p w14:paraId="40F70E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25" w:type="pct"/>
          </w:tcPr>
          <w:p w14:paraId="60E73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2134E6D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589A88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0D12AF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20F457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86C43C7" w14:textId="77777777" w:rsidTr="00F331B9">
        <w:trPr>
          <w:trHeight w:val="216"/>
        </w:trPr>
        <w:tc>
          <w:tcPr>
            <w:tcW w:w="1571" w:type="pct"/>
          </w:tcPr>
          <w:p w14:paraId="30F3D53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25" w:type="pct"/>
          </w:tcPr>
          <w:p w14:paraId="154696B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500FA84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3B719B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226323C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505F70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0B2451B8" w14:textId="77777777" w:rsidTr="00F331B9">
        <w:trPr>
          <w:trHeight w:val="216"/>
        </w:trPr>
        <w:tc>
          <w:tcPr>
            <w:tcW w:w="1571" w:type="pct"/>
            <w:tcBorders>
              <w:bottom w:val="single" w:sz="4" w:space="0" w:color="auto"/>
            </w:tcBorders>
          </w:tcPr>
          <w:p w14:paraId="6C71229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25" w:type="pct"/>
            <w:tcBorders>
              <w:bottom w:val="single" w:sz="4" w:space="0" w:color="auto"/>
            </w:tcBorders>
          </w:tcPr>
          <w:p w14:paraId="4B494AC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bottom w:val="single" w:sz="4" w:space="0" w:color="auto"/>
            </w:tcBorders>
          </w:tcPr>
          <w:p w14:paraId="55C6B6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4" w:space="0" w:color="auto"/>
            </w:tcBorders>
          </w:tcPr>
          <w:p w14:paraId="4357BA3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Borders>
              <w:bottom w:val="single" w:sz="4" w:space="0" w:color="auto"/>
            </w:tcBorders>
          </w:tcPr>
          <w:p w14:paraId="178E9C8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4" w:space="0" w:color="auto"/>
            </w:tcBorders>
          </w:tcPr>
          <w:p w14:paraId="5517BF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D9217CD" w14:textId="77777777" w:rsidTr="00F331B9">
        <w:trPr>
          <w:trHeight w:val="216"/>
        </w:trPr>
        <w:tc>
          <w:tcPr>
            <w:tcW w:w="1571" w:type="pct"/>
            <w:tcBorders>
              <w:top w:val="single" w:sz="4" w:space="0" w:color="auto"/>
            </w:tcBorders>
          </w:tcPr>
          <w:p w14:paraId="0B5FA3F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25" w:type="pct"/>
            <w:tcBorders>
              <w:top w:val="single" w:sz="4" w:space="0" w:color="auto"/>
            </w:tcBorders>
          </w:tcPr>
          <w:p w14:paraId="6F21D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12716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39D9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F0F3C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Borders>
              <w:top w:val="single" w:sz="4" w:space="0" w:color="auto"/>
            </w:tcBorders>
          </w:tcPr>
          <w:p w14:paraId="667DA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8151DFD" w14:textId="77777777" w:rsidTr="00F331B9">
        <w:trPr>
          <w:trHeight w:val="216"/>
        </w:trPr>
        <w:tc>
          <w:tcPr>
            <w:tcW w:w="1571" w:type="pct"/>
          </w:tcPr>
          <w:p w14:paraId="68A801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25" w:type="pct"/>
          </w:tcPr>
          <w:p w14:paraId="1041A57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41758D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55CA63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50672D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2154AA4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ED31938" w14:textId="77777777" w:rsidTr="00F331B9">
        <w:trPr>
          <w:trHeight w:val="216"/>
        </w:trPr>
        <w:tc>
          <w:tcPr>
            <w:tcW w:w="1571" w:type="pct"/>
            <w:tcBorders>
              <w:bottom w:val="single" w:sz="12" w:space="0" w:color="auto"/>
            </w:tcBorders>
          </w:tcPr>
          <w:p w14:paraId="6D2C55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25" w:type="pct"/>
            <w:tcBorders>
              <w:bottom w:val="single" w:sz="12" w:space="0" w:color="auto"/>
            </w:tcBorders>
          </w:tcPr>
          <w:p w14:paraId="58DC64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19FB5E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5B6DB34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bottom w:val="single" w:sz="12" w:space="0" w:color="auto"/>
            </w:tcBorders>
          </w:tcPr>
          <w:p w14:paraId="1A837C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12" w:space="0" w:color="auto"/>
            </w:tcBorders>
          </w:tcPr>
          <w:p w14:paraId="415ED9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337B6E15" w14:textId="77777777" w:rsidR="00564BDA" w:rsidRPr="00FD4C9D" w:rsidRDefault="00564BDA" w:rsidP="00564BDA">
      <w:pPr>
        <w:spacing w:line="276" w:lineRule="auto"/>
        <w:rPr>
          <w:rFonts w:ascii="Times New Roman" w:hAnsi="Times New Roman" w:cs="Times New Roman"/>
          <w:sz w:val="24"/>
          <w:szCs w:val="24"/>
        </w:rPr>
      </w:pPr>
    </w:p>
    <w:bookmarkEnd w:id="1"/>
    <w:p w14:paraId="1C9D4845" w14:textId="77777777" w:rsidR="00811E60" w:rsidRPr="00FD4C9D" w:rsidRDefault="00811E60" w:rsidP="00811E60">
      <w:pPr>
        <w:spacing w:line="276" w:lineRule="auto"/>
        <w:rPr>
          <w:rFonts w:ascii="Times New Roman" w:hAnsi="Times New Roman" w:cs="Times New Roman"/>
          <w:sz w:val="24"/>
          <w:szCs w:val="24"/>
        </w:rPr>
      </w:pPr>
    </w:p>
    <w:p w14:paraId="63073A38" w14:textId="77777777" w:rsidR="00770046" w:rsidRPr="00FD4C9D" w:rsidRDefault="00770046" w:rsidP="00770046">
      <w:pPr>
        <w:spacing w:line="276" w:lineRule="auto"/>
        <w:rPr>
          <w:rFonts w:ascii="Times New Roman" w:hAnsi="Times New Roman" w:cs="Times New Roman"/>
          <w:sz w:val="24"/>
          <w:szCs w:val="24"/>
        </w:rPr>
      </w:pPr>
    </w:p>
    <w:p w14:paraId="27515521" w14:textId="31027D3A" w:rsidR="00770046" w:rsidRPr="00FD4C9D" w:rsidRDefault="00770046" w:rsidP="00770046">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6.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727660">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lastRenderedPageBreak/>
              <w:t>GFDL-4.5 RCP</w:t>
            </w:r>
          </w:p>
        </w:tc>
        <w:tc>
          <w:tcPr>
            <w:tcW w:w="489" w:type="pct"/>
            <w:vAlign w:val="bottom"/>
          </w:tcPr>
          <w:p w14:paraId="0E4CC6B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Average 4.5 RCP</w:t>
            </w:r>
          </w:p>
        </w:tc>
        <w:tc>
          <w:tcPr>
            <w:tcW w:w="489" w:type="pct"/>
            <w:tcBorders>
              <w:top w:val="single" w:sz="4" w:space="0" w:color="auto"/>
            </w:tcBorders>
            <w:vAlign w:val="bottom"/>
          </w:tcPr>
          <w:p w14:paraId="6595498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Average 8.5 RCP</w:t>
            </w:r>
          </w:p>
        </w:tc>
        <w:tc>
          <w:tcPr>
            <w:tcW w:w="489" w:type="pct"/>
            <w:tcBorders>
              <w:bottom w:val="double" w:sz="4" w:space="0" w:color="auto"/>
            </w:tcBorders>
            <w:vAlign w:val="bottom"/>
          </w:tcPr>
          <w:p w14:paraId="2EEF50C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770046">
      <w:pPr>
        <w:spacing w:line="276" w:lineRule="auto"/>
        <w:rPr>
          <w:rFonts w:ascii="Times New Roman" w:hAnsi="Times New Roman" w:cs="Times New Roman"/>
          <w:sz w:val="24"/>
          <w:szCs w:val="24"/>
        </w:rPr>
      </w:pPr>
    </w:p>
    <w:p w14:paraId="5AE7FDCD" w14:textId="77777777" w:rsidR="00770046" w:rsidRPr="00FD4C9D" w:rsidRDefault="00770046" w:rsidP="00811E60">
      <w:pPr>
        <w:spacing w:line="276" w:lineRule="auto"/>
        <w:rPr>
          <w:rFonts w:ascii="Times New Roman" w:hAnsi="Times New Roman" w:cs="Times New Roman"/>
          <w:sz w:val="24"/>
          <w:szCs w:val="24"/>
        </w:rPr>
      </w:pPr>
    </w:p>
    <w:p w14:paraId="44C4A785" w14:textId="5ABE1B47"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Total projected count of individuals across the entire study region (“Count”) in 2000 and 2100, based on the four climate scenarios (coolest: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727660">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27" w:type="pct"/>
            <w:gridSpan w:val="2"/>
            <w:tcBorders>
              <w:top w:val="double" w:sz="4" w:space="0" w:color="auto"/>
              <w:bottom w:val="double" w:sz="4" w:space="0" w:color="auto"/>
            </w:tcBorders>
          </w:tcPr>
          <w:p w14:paraId="0A3A9D5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972" w:type="pct"/>
            <w:gridSpan w:val="2"/>
            <w:tcBorders>
              <w:top w:val="double" w:sz="4" w:space="0" w:color="auto"/>
              <w:bottom w:val="double" w:sz="4" w:space="0" w:color="auto"/>
            </w:tcBorders>
          </w:tcPr>
          <w:p w14:paraId="05B3719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64" w:type="pct"/>
            <w:gridSpan w:val="2"/>
            <w:tcBorders>
              <w:top w:val="double" w:sz="4" w:space="0" w:color="auto"/>
              <w:bottom w:val="double" w:sz="4" w:space="0" w:color="auto"/>
            </w:tcBorders>
          </w:tcPr>
          <w:p w14:paraId="50199D46"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6C547D53" w14:textId="77777777" w:rsidTr="00727660">
        <w:tc>
          <w:tcPr>
            <w:tcW w:w="631" w:type="pct"/>
            <w:tcBorders>
              <w:top w:val="double" w:sz="4" w:space="0" w:color="auto"/>
              <w:bottom w:val="single" w:sz="12" w:space="0" w:color="auto"/>
            </w:tcBorders>
          </w:tcPr>
          <w:p w14:paraId="5A13A224"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8" w:type="pct"/>
            <w:tcBorders>
              <w:top w:val="double" w:sz="4" w:space="0" w:color="auto"/>
              <w:bottom w:val="single" w:sz="12" w:space="0" w:color="auto"/>
            </w:tcBorders>
          </w:tcPr>
          <w:p w14:paraId="59358BC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0C05199F" w14:textId="77777777" w:rsidTr="00727660">
        <w:tc>
          <w:tcPr>
            <w:tcW w:w="631" w:type="pct"/>
            <w:tcBorders>
              <w:top w:val="single" w:sz="12" w:space="0" w:color="auto"/>
            </w:tcBorders>
          </w:tcPr>
          <w:p w14:paraId="0058D8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1,098</w:t>
            </w:r>
          </w:p>
        </w:tc>
        <w:tc>
          <w:tcPr>
            <w:tcW w:w="528" w:type="pct"/>
            <w:tcBorders>
              <w:top w:val="single" w:sz="12" w:space="0" w:color="auto"/>
            </w:tcBorders>
          </w:tcPr>
          <w:p w14:paraId="75DF575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r>
      <w:tr w:rsidR="00811E60" w:rsidRPr="00FD4C9D" w14:paraId="483EC0EB" w14:textId="77777777" w:rsidTr="00727660">
        <w:tc>
          <w:tcPr>
            <w:tcW w:w="631" w:type="pct"/>
          </w:tcPr>
          <w:p w14:paraId="3AB49C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3DF760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563F64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590612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90CD1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5BC202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3CE85B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762</w:t>
            </w:r>
          </w:p>
        </w:tc>
        <w:tc>
          <w:tcPr>
            <w:tcW w:w="528" w:type="pct"/>
          </w:tcPr>
          <w:p w14:paraId="391492A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654A78C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7507D3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w:t>
            </w:r>
          </w:p>
        </w:tc>
      </w:tr>
      <w:tr w:rsidR="00811E60" w:rsidRPr="00FD4C9D" w14:paraId="59886BCB" w14:textId="77777777" w:rsidTr="00727660">
        <w:tc>
          <w:tcPr>
            <w:tcW w:w="631" w:type="pct"/>
          </w:tcPr>
          <w:p w14:paraId="2A7BCC6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379</w:t>
            </w:r>
          </w:p>
        </w:tc>
        <w:tc>
          <w:tcPr>
            <w:tcW w:w="528" w:type="pct"/>
          </w:tcPr>
          <w:p w14:paraId="08BCC5D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r>
      <w:tr w:rsidR="00811E60" w:rsidRPr="00FD4C9D" w14:paraId="0E02BD99" w14:textId="77777777" w:rsidTr="00727660">
        <w:tc>
          <w:tcPr>
            <w:tcW w:w="631" w:type="pct"/>
          </w:tcPr>
          <w:p w14:paraId="619C353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Pr>
          <w:p w14:paraId="40B283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Pr>
          <w:p w14:paraId="1B69D8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Pr>
          <w:p w14:paraId="469EAF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Pr>
          <w:p w14:paraId="50C14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Pr>
          <w:p w14:paraId="226A01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Pr>
          <w:p w14:paraId="57B91D2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410</w:t>
            </w:r>
          </w:p>
        </w:tc>
        <w:tc>
          <w:tcPr>
            <w:tcW w:w="528" w:type="pct"/>
          </w:tcPr>
          <w:p w14:paraId="73A16CA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Pr>
          <w:p w14:paraId="12D19DE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Pr>
          <w:p w14:paraId="0EA293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-13.38</w:t>
            </w:r>
          </w:p>
        </w:tc>
      </w:tr>
      <w:tr w:rsidR="00811E60" w:rsidRPr="00FD4C9D" w14:paraId="5F793442" w14:textId="77777777" w:rsidTr="00727660">
        <w:tc>
          <w:tcPr>
            <w:tcW w:w="631" w:type="pct"/>
          </w:tcPr>
          <w:p w14:paraId="1A304D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4A146D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0CB6F8D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62752E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4491D2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29390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0C127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1,855</w:t>
            </w:r>
          </w:p>
        </w:tc>
        <w:tc>
          <w:tcPr>
            <w:tcW w:w="528" w:type="pct"/>
          </w:tcPr>
          <w:p w14:paraId="3BF29A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147EF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5E578AE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-7.67</w:t>
            </w:r>
          </w:p>
        </w:tc>
      </w:tr>
      <w:tr w:rsidR="00811E60" w:rsidRPr="00FD4C9D" w14:paraId="5989387D" w14:textId="77777777" w:rsidTr="00727660">
        <w:tc>
          <w:tcPr>
            <w:tcW w:w="631" w:type="pct"/>
            <w:tcBorders>
              <w:bottom w:val="single" w:sz="4" w:space="0" w:color="auto"/>
            </w:tcBorders>
          </w:tcPr>
          <w:p w14:paraId="47D6AE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3" w:type="pct"/>
            <w:tcBorders>
              <w:bottom w:val="single" w:sz="4" w:space="0" w:color="auto"/>
            </w:tcBorders>
            <w:shd w:val="clear" w:color="auto" w:fill="FFFF00"/>
          </w:tcPr>
          <w:p w14:paraId="11F06ABF"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4F3BCE7E" w14:textId="77777777" w:rsidR="00811E60" w:rsidRPr="00FD4C9D" w:rsidRDefault="00811E60" w:rsidP="00727660">
            <w:pPr>
              <w:spacing w:line="276" w:lineRule="auto"/>
              <w:rPr>
                <w:rFonts w:ascii="Times New Roman" w:hAnsi="Times New Roman" w:cs="Times New Roman"/>
                <w:sz w:val="24"/>
                <w:szCs w:val="24"/>
              </w:rPr>
            </w:pPr>
          </w:p>
        </w:tc>
        <w:tc>
          <w:tcPr>
            <w:tcW w:w="580" w:type="pct"/>
            <w:tcBorders>
              <w:bottom w:val="single" w:sz="4" w:space="0" w:color="auto"/>
            </w:tcBorders>
            <w:shd w:val="clear" w:color="auto" w:fill="FFFF00"/>
          </w:tcPr>
          <w:p w14:paraId="446D9EF3"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3C77AEB0" w14:textId="77777777" w:rsidR="00811E60" w:rsidRPr="00FD4C9D" w:rsidRDefault="00811E60" w:rsidP="00727660">
            <w:pPr>
              <w:spacing w:line="276" w:lineRule="auto"/>
              <w:rPr>
                <w:rFonts w:ascii="Times New Roman" w:hAnsi="Times New Roman" w:cs="Times New Roman"/>
                <w:sz w:val="24"/>
                <w:szCs w:val="24"/>
              </w:rPr>
            </w:pPr>
          </w:p>
        </w:tc>
        <w:tc>
          <w:tcPr>
            <w:tcW w:w="614" w:type="pct"/>
            <w:tcBorders>
              <w:bottom w:val="single" w:sz="4" w:space="0" w:color="auto"/>
            </w:tcBorders>
            <w:shd w:val="clear" w:color="auto" w:fill="FFFF00"/>
          </w:tcPr>
          <w:p w14:paraId="56756AAE" w14:textId="77777777" w:rsidR="00811E60" w:rsidRPr="00FD4C9D" w:rsidRDefault="00811E60" w:rsidP="00727660">
            <w:pPr>
              <w:spacing w:line="276" w:lineRule="auto"/>
              <w:rPr>
                <w:rFonts w:ascii="Times New Roman" w:hAnsi="Times New Roman" w:cs="Times New Roman"/>
                <w:sz w:val="24"/>
                <w:szCs w:val="24"/>
              </w:rPr>
            </w:pPr>
          </w:p>
        </w:tc>
        <w:tc>
          <w:tcPr>
            <w:tcW w:w="443" w:type="pct"/>
            <w:tcBorders>
              <w:bottom w:val="single" w:sz="4" w:space="0" w:color="auto"/>
            </w:tcBorders>
            <w:shd w:val="clear" w:color="auto" w:fill="FFFF00"/>
          </w:tcPr>
          <w:p w14:paraId="718A7FC2" w14:textId="77777777" w:rsidR="00811E60" w:rsidRPr="00FD4C9D" w:rsidRDefault="00811E60" w:rsidP="00727660">
            <w:pPr>
              <w:spacing w:line="276" w:lineRule="auto"/>
              <w:rPr>
                <w:rFonts w:ascii="Times New Roman" w:hAnsi="Times New Roman" w:cs="Times New Roman"/>
                <w:sz w:val="24"/>
                <w:szCs w:val="24"/>
              </w:rPr>
            </w:pPr>
          </w:p>
        </w:tc>
        <w:tc>
          <w:tcPr>
            <w:tcW w:w="528" w:type="pct"/>
            <w:tcBorders>
              <w:bottom w:val="single" w:sz="4" w:space="0" w:color="auto"/>
            </w:tcBorders>
            <w:shd w:val="clear" w:color="auto" w:fill="FFFF00"/>
          </w:tcPr>
          <w:p w14:paraId="69541A8D" w14:textId="77777777" w:rsidR="00811E60" w:rsidRPr="00FD4C9D" w:rsidRDefault="00811E60" w:rsidP="00727660">
            <w:pPr>
              <w:spacing w:line="276" w:lineRule="auto"/>
              <w:rPr>
                <w:rFonts w:ascii="Times New Roman" w:hAnsi="Times New Roman" w:cs="Times New Roman"/>
                <w:sz w:val="24"/>
                <w:szCs w:val="24"/>
              </w:rPr>
            </w:pPr>
          </w:p>
        </w:tc>
        <w:tc>
          <w:tcPr>
            <w:tcW w:w="424" w:type="pct"/>
            <w:tcBorders>
              <w:bottom w:val="single" w:sz="4" w:space="0" w:color="auto"/>
            </w:tcBorders>
            <w:shd w:val="clear" w:color="auto" w:fill="FFFF00"/>
          </w:tcPr>
          <w:p w14:paraId="5A8B94C6" w14:textId="77777777" w:rsidR="00811E60" w:rsidRPr="00FD4C9D" w:rsidRDefault="00811E60" w:rsidP="00727660">
            <w:pPr>
              <w:spacing w:line="276" w:lineRule="auto"/>
              <w:rPr>
                <w:rFonts w:ascii="Times New Roman" w:hAnsi="Times New Roman" w:cs="Times New Roman"/>
                <w:sz w:val="24"/>
                <w:szCs w:val="24"/>
              </w:rPr>
            </w:pPr>
          </w:p>
        </w:tc>
        <w:tc>
          <w:tcPr>
            <w:tcW w:w="540" w:type="pct"/>
            <w:tcBorders>
              <w:bottom w:val="single" w:sz="4" w:space="0" w:color="auto"/>
            </w:tcBorders>
            <w:shd w:val="clear" w:color="auto" w:fill="FFFF00"/>
          </w:tcPr>
          <w:p w14:paraId="37D74BF1"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7C28A8B7" w14:textId="77777777" w:rsidTr="00727660">
        <w:tc>
          <w:tcPr>
            <w:tcW w:w="631" w:type="pct"/>
            <w:tcBorders>
              <w:top w:val="single" w:sz="4" w:space="0" w:color="auto"/>
            </w:tcBorders>
          </w:tcPr>
          <w:p w14:paraId="0048E8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Borders>
              <w:top w:val="single" w:sz="4" w:space="0" w:color="auto"/>
            </w:tcBorders>
          </w:tcPr>
          <w:p w14:paraId="4EA39C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Borders>
              <w:top w:val="single" w:sz="4" w:space="0" w:color="auto"/>
            </w:tcBorders>
          </w:tcPr>
          <w:p w14:paraId="2C4CD3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28" w:type="pct"/>
            <w:tcBorders>
              <w:top w:val="single" w:sz="4" w:space="0" w:color="auto"/>
            </w:tcBorders>
          </w:tcPr>
          <w:p w14:paraId="1A5D01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Borders>
              <w:top w:val="single" w:sz="4" w:space="0" w:color="auto"/>
            </w:tcBorders>
          </w:tcPr>
          <w:p w14:paraId="7D15EC7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r>
      <w:tr w:rsidR="00811E60" w:rsidRPr="00FD4C9D" w14:paraId="418837A3" w14:textId="77777777" w:rsidTr="00727660">
        <w:tc>
          <w:tcPr>
            <w:tcW w:w="631" w:type="pct"/>
          </w:tcPr>
          <w:p w14:paraId="3EDD68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1,189</w:t>
            </w:r>
          </w:p>
        </w:tc>
        <w:tc>
          <w:tcPr>
            <w:tcW w:w="528" w:type="pct"/>
          </w:tcPr>
          <w:p w14:paraId="6FEDF6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811E60" w:rsidRPr="00FD4C9D" w:rsidRDefault="00811E60" w:rsidP="00727660">
            <w:pPr>
              <w:spacing w:line="276" w:lineRule="auto"/>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811E60" w:rsidRPr="00FD4C9D" w14:paraId="499B39BD" w14:textId="77777777" w:rsidTr="00727660">
        <w:tc>
          <w:tcPr>
            <w:tcW w:w="631" w:type="pct"/>
          </w:tcPr>
          <w:p w14:paraId="21CB4D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Pr>
          <w:p w14:paraId="0F7250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Pr>
          <w:p w14:paraId="2F8A46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Pr>
          <w:p w14:paraId="66CB558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Pr>
          <w:p w14:paraId="219C1B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Pr>
          <w:p w14:paraId="7CDF29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Pr>
          <w:p w14:paraId="1842F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28" w:type="pct"/>
          </w:tcPr>
          <w:p w14:paraId="5B8C4A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Pr>
          <w:p w14:paraId="301807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Pr>
          <w:p w14:paraId="24E6E9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98FF371" w14:textId="77777777" w:rsidTr="00727660">
        <w:tc>
          <w:tcPr>
            <w:tcW w:w="631" w:type="pct"/>
            <w:tcBorders>
              <w:bottom w:val="single" w:sz="4" w:space="0" w:color="auto"/>
            </w:tcBorders>
          </w:tcPr>
          <w:p w14:paraId="6302EE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28" w:type="pct"/>
            <w:tcBorders>
              <w:bottom w:val="single" w:sz="4" w:space="0" w:color="auto"/>
            </w:tcBorders>
          </w:tcPr>
          <w:p w14:paraId="69B30F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F9E71BB" w14:textId="77777777" w:rsidTr="00727660">
        <w:tc>
          <w:tcPr>
            <w:tcW w:w="631" w:type="pct"/>
            <w:tcBorders>
              <w:top w:val="single" w:sz="4" w:space="0" w:color="auto"/>
            </w:tcBorders>
          </w:tcPr>
          <w:p w14:paraId="127AFC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Borders>
              <w:top w:val="single" w:sz="4" w:space="0" w:color="auto"/>
            </w:tcBorders>
          </w:tcPr>
          <w:p w14:paraId="49AE27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Borders>
              <w:top w:val="single" w:sz="4" w:space="0" w:color="auto"/>
            </w:tcBorders>
          </w:tcPr>
          <w:p w14:paraId="3937F5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Borders>
              <w:top w:val="single" w:sz="4" w:space="0" w:color="auto"/>
            </w:tcBorders>
          </w:tcPr>
          <w:p w14:paraId="60781B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28" w:type="pct"/>
            <w:tcBorders>
              <w:top w:val="single" w:sz="4" w:space="0" w:color="auto"/>
            </w:tcBorders>
          </w:tcPr>
          <w:p w14:paraId="65C583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Borders>
              <w:top w:val="single" w:sz="4" w:space="0" w:color="auto"/>
            </w:tcBorders>
          </w:tcPr>
          <w:p w14:paraId="28C599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+0.02</w:t>
            </w:r>
          </w:p>
        </w:tc>
      </w:tr>
      <w:tr w:rsidR="00811E60" w:rsidRPr="00FD4C9D" w14:paraId="3C7633B5" w14:textId="77777777" w:rsidTr="00727660">
        <w:tc>
          <w:tcPr>
            <w:tcW w:w="631" w:type="pct"/>
          </w:tcPr>
          <w:p w14:paraId="3C7DEF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Pr>
          <w:p w14:paraId="465B94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Pr>
          <w:p w14:paraId="4268F0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Pr>
          <w:p w14:paraId="4ED722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Pr>
          <w:p w14:paraId="2E65670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Pr>
          <w:p w14:paraId="032D3B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Pr>
          <w:p w14:paraId="795DCD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3,544</w:t>
            </w:r>
          </w:p>
        </w:tc>
        <w:tc>
          <w:tcPr>
            <w:tcW w:w="528" w:type="pct"/>
          </w:tcPr>
          <w:p w14:paraId="1E99B1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Pr>
          <w:p w14:paraId="09470A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Pr>
          <w:p w14:paraId="0569873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21124F39" w14:textId="77777777" w:rsidTr="00727660">
        <w:tc>
          <w:tcPr>
            <w:tcW w:w="631" w:type="pct"/>
          </w:tcPr>
          <w:p w14:paraId="1DAA8C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528" w:type="pct"/>
          </w:tcPr>
          <w:p w14:paraId="6F0266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-0.33</w:t>
            </w:r>
          </w:p>
        </w:tc>
      </w:tr>
      <w:tr w:rsidR="00811E60" w:rsidRPr="00FD4C9D" w14:paraId="30A83824" w14:textId="77777777" w:rsidTr="00727660">
        <w:tc>
          <w:tcPr>
            <w:tcW w:w="631" w:type="pct"/>
          </w:tcPr>
          <w:p w14:paraId="5675F1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Pr>
          <w:p w14:paraId="05BDE9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Pr>
          <w:p w14:paraId="61A9455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Pr>
          <w:p w14:paraId="35D5E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Pr>
          <w:p w14:paraId="6A8B7C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Pr>
          <w:p w14:paraId="0435CD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528" w:type="pct"/>
          </w:tcPr>
          <w:p w14:paraId="21C92A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Pr>
          <w:p w14:paraId="339D32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r>
      <w:tr w:rsidR="00811E60" w:rsidRPr="00FD4C9D" w14:paraId="77690D8B" w14:textId="77777777" w:rsidTr="00727660">
        <w:tc>
          <w:tcPr>
            <w:tcW w:w="631" w:type="pct"/>
            <w:tcBorders>
              <w:bottom w:val="double" w:sz="4" w:space="0" w:color="auto"/>
            </w:tcBorders>
          </w:tcPr>
          <w:p w14:paraId="407E81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28" w:type="pct"/>
            <w:tcBorders>
              <w:bottom w:val="double" w:sz="4" w:space="0" w:color="auto"/>
            </w:tcBorders>
          </w:tcPr>
          <w:p w14:paraId="2A1E86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-1.02*</w:t>
            </w:r>
          </w:p>
        </w:tc>
      </w:tr>
    </w:tbl>
    <w:p w14:paraId="14398755" w14:textId="2C2A55FF" w:rsidR="00811E60" w:rsidRPr="00FD4C9D" w:rsidRDefault="00811E60" w:rsidP="00811E60">
      <w:pPr>
        <w:spacing w:line="276" w:lineRule="auto"/>
        <w:rPr>
          <w:rFonts w:ascii="Times New Roman" w:hAnsi="Times New Roman" w:cs="Times New Roman"/>
          <w:sz w:val="24"/>
          <w:szCs w:val="24"/>
        </w:rPr>
      </w:pPr>
    </w:p>
    <w:p w14:paraId="6F31D081" w14:textId="77777777" w:rsidR="00770046" w:rsidRPr="00FD4C9D" w:rsidRDefault="00770046" w:rsidP="00811E60">
      <w:pPr>
        <w:spacing w:line="276" w:lineRule="auto"/>
        <w:rPr>
          <w:rFonts w:ascii="Times New Roman" w:hAnsi="Times New Roman" w:cs="Times New Roman"/>
          <w:sz w:val="24"/>
          <w:szCs w:val="24"/>
        </w:rPr>
      </w:pPr>
    </w:p>
    <w:p w14:paraId="7E0988D7" w14:textId="2D201804"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 xml:space="preserve">-4.5 RCP, average of lower emissions: Avg 4.5 RCP, average of higher emissions: Avg 8.5 RCP, and warmest: GFDL-8.5 RCP), as well as the percent change from </w:t>
      </w:r>
      <w:r w:rsidRPr="00FD4C9D">
        <w:rPr>
          <w:rFonts w:ascii="Times New Roman" w:hAnsi="Times New Roman" w:cs="Times New Roman"/>
          <w:sz w:val="24"/>
          <w:szCs w:val="24"/>
        </w:rPr>
        <w:lastRenderedPageBreak/>
        <w:t>2000 to 2100 (“%”). 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727660">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66" w:type="pct"/>
            <w:gridSpan w:val="2"/>
            <w:tcBorders>
              <w:top w:val="double" w:sz="4" w:space="0" w:color="auto"/>
              <w:bottom w:val="double" w:sz="4" w:space="0" w:color="auto"/>
            </w:tcBorders>
          </w:tcPr>
          <w:p w14:paraId="7D37E33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035" w:type="pct"/>
            <w:gridSpan w:val="2"/>
            <w:tcBorders>
              <w:top w:val="double" w:sz="4" w:space="0" w:color="auto"/>
              <w:bottom w:val="double" w:sz="4" w:space="0" w:color="auto"/>
            </w:tcBorders>
          </w:tcPr>
          <w:p w14:paraId="6413A7E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71" w:type="pct"/>
            <w:gridSpan w:val="2"/>
            <w:tcBorders>
              <w:top w:val="double" w:sz="4" w:space="0" w:color="auto"/>
              <w:bottom w:val="double" w:sz="4" w:space="0" w:color="auto"/>
            </w:tcBorders>
          </w:tcPr>
          <w:p w14:paraId="611CAE9E"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41C1B206" w14:textId="77777777" w:rsidTr="00727660">
        <w:tc>
          <w:tcPr>
            <w:tcW w:w="517" w:type="pct"/>
            <w:tcBorders>
              <w:top w:val="single" w:sz="12" w:space="0" w:color="auto"/>
            </w:tcBorders>
          </w:tcPr>
          <w:p w14:paraId="2CA8FE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r>
      <w:tr w:rsidR="00811E60" w:rsidRPr="00FD4C9D" w14:paraId="1F733ECA" w14:textId="77777777" w:rsidTr="00727660">
        <w:tc>
          <w:tcPr>
            <w:tcW w:w="517" w:type="pct"/>
          </w:tcPr>
          <w:p w14:paraId="3ED756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661435A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05A4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12A280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7F1BC6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6795C8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8334A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62AED6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687582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7F2A93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51A92171" w14:textId="77777777" w:rsidTr="00727660">
        <w:tc>
          <w:tcPr>
            <w:tcW w:w="517" w:type="pct"/>
          </w:tcPr>
          <w:p w14:paraId="233C7F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3BD5620" w14:textId="77777777" w:rsidTr="00727660">
        <w:tc>
          <w:tcPr>
            <w:tcW w:w="517" w:type="pct"/>
          </w:tcPr>
          <w:p w14:paraId="6074C4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Pr>
          <w:p w14:paraId="7A967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Pr>
          <w:p w14:paraId="7865BD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Pr>
          <w:p w14:paraId="722004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Pr>
          <w:p w14:paraId="515B00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Pr>
          <w:p w14:paraId="2B2249F7" w14:textId="5CC530C9"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5.45</w:t>
            </w:r>
          </w:p>
        </w:tc>
        <w:tc>
          <w:tcPr>
            <w:tcW w:w="475" w:type="pct"/>
          </w:tcPr>
          <w:p w14:paraId="5D7C422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Pr>
          <w:p w14:paraId="0301A4B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Pr>
          <w:p w14:paraId="7118A0D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Pr>
          <w:p w14:paraId="58DF90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r>
      <w:tr w:rsidR="00811E60" w:rsidRPr="00FD4C9D" w14:paraId="4862AB54" w14:textId="77777777" w:rsidTr="00727660">
        <w:tc>
          <w:tcPr>
            <w:tcW w:w="517" w:type="pct"/>
          </w:tcPr>
          <w:p w14:paraId="619DBBF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7B41420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119003E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5CF38A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060A48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537E0642" w14:textId="6EA7E976"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1.33</w:t>
            </w:r>
          </w:p>
        </w:tc>
        <w:tc>
          <w:tcPr>
            <w:tcW w:w="475" w:type="pct"/>
          </w:tcPr>
          <w:p w14:paraId="24C2FD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79243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7131B0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1A519F8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r>
      <w:tr w:rsidR="00811E60" w:rsidRPr="00FD4C9D" w14:paraId="117AC391" w14:textId="77777777" w:rsidTr="00727660">
        <w:tc>
          <w:tcPr>
            <w:tcW w:w="517" w:type="pct"/>
            <w:tcBorders>
              <w:bottom w:val="single" w:sz="4" w:space="0" w:color="auto"/>
            </w:tcBorders>
          </w:tcPr>
          <w:p w14:paraId="0C539DD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9" w:type="pct"/>
            <w:tcBorders>
              <w:bottom w:val="single" w:sz="4" w:space="0" w:color="auto"/>
            </w:tcBorders>
            <w:shd w:val="clear" w:color="auto" w:fill="FFFF00"/>
          </w:tcPr>
          <w:p w14:paraId="7EDA2EC4"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13411F39" w14:textId="77777777" w:rsidR="00811E60" w:rsidRPr="00FD4C9D" w:rsidRDefault="00811E60" w:rsidP="00727660">
            <w:pPr>
              <w:spacing w:line="276" w:lineRule="auto"/>
              <w:rPr>
                <w:rFonts w:ascii="Times New Roman" w:hAnsi="Times New Roman" w:cs="Times New Roman"/>
                <w:sz w:val="24"/>
                <w:szCs w:val="24"/>
              </w:rPr>
            </w:pPr>
          </w:p>
        </w:tc>
        <w:tc>
          <w:tcPr>
            <w:tcW w:w="573" w:type="pct"/>
            <w:tcBorders>
              <w:bottom w:val="single" w:sz="4" w:space="0" w:color="auto"/>
            </w:tcBorders>
            <w:shd w:val="clear" w:color="auto" w:fill="FFFF00"/>
          </w:tcPr>
          <w:p w14:paraId="445797A9"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6F6212F2" w14:textId="77777777" w:rsidR="00811E60" w:rsidRPr="00FD4C9D" w:rsidRDefault="00811E60" w:rsidP="00727660">
            <w:pPr>
              <w:spacing w:line="276" w:lineRule="auto"/>
              <w:rPr>
                <w:rFonts w:ascii="Times New Roman" w:hAnsi="Times New Roman" w:cs="Times New Roman"/>
                <w:sz w:val="24"/>
                <w:szCs w:val="24"/>
              </w:rPr>
            </w:pPr>
          </w:p>
        </w:tc>
        <w:tc>
          <w:tcPr>
            <w:tcW w:w="647" w:type="pct"/>
            <w:tcBorders>
              <w:bottom w:val="single" w:sz="4" w:space="0" w:color="auto"/>
            </w:tcBorders>
            <w:shd w:val="clear" w:color="auto" w:fill="FFFF00"/>
          </w:tcPr>
          <w:p w14:paraId="207DC4FA" w14:textId="77777777" w:rsidR="00811E60" w:rsidRPr="00FD4C9D" w:rsidRDefault="00811E60" w:rsidP="00727660">
            <w:pPr>
              <w:spacing w:line="276" w:lineRule="auto"/>
              <w:rPr>
                <w:rFonts w:ascii="Times New Roman" w:hAnsi="Times New Roman" w:cs="Times New Roman"/>
                <w:sz w:val="24"/>
                <w:szCs w:val="24"/>
              </w:rPr>
            </w:pPr>
          </w:p>
        </w:tc>
        <w:tc>
          <w:tcPr>
            <w:tcW w:w="475" w:type="pct"/>
            <w:tcBorders>
              <w:bottom w:val="single" w:sz="4" w:space="0" w:color="auto"/>
            </w:tcBorders>
            <w:shd w:val="clear" w:color="auto" w:fill="FFFF00"/>
          </w:tcPr>
          <w:p w14:paraId="13FA766D" w14:textId="77777777" w:rsidR="00811E60" w:rsidRPr="00FD4C9D" w:rsidRDefault="00811E60" w:rsidP="00727660">
            <w:pPr>
              <w:spacing w:line="276" w:lineRule="auto"/>
              <w:rPr>
                <w:rFonts w:ascii="Times New Roman" w:hAnsi="Times New Roman" w:cs="Times New Roman"/>
                <w:sz w:val="24"/>
                <w:szCs w:val="24"/>
              </w:rPr>
            </w:pPr>
          </w:p>
        </w:tc>
        <w:tc>
          <w:tcPr>
            <w:tcW w:w="560" w:type="pct"/>
            <w:tcBorders>
              <w:bottom w:val="single" w:sz="4" w:space="0" w:color="auto"/>
            </w:tcBorders>
            <w:shd w:val="clear" w:color="auto" w:fill="FFFF00"/>
          </w:tcPr>
          <w:p w14:paraId="0A9DF1A4" w14:textId="77777777" w:rsidR="00811E60" w:rsidRPr="00FD4C9D" w:rsidRDefault="00811E60" w:rsidP="00727660">
            <w:pPr>
              <w:spacing w:line="276" w:lineRule="auto"/>
              <w:rPr>
                <w:rFonts w:ascii="Times New Roman" w:hAnsi="Times New Roman" w:cs="Times New Roman"/>
                <w:sz w:val="24"/>
                <w:szCs w:val="24"/>
              </w:rPr>
            </w:pPr>
          </w:p>
        </w:tc>
        <w:tc>
          <w:tcPr>
            <w:tcW w:w="531" w:type="pct"/>
            <w:tcBorders>
              <w:bottom w:val="single" w:sz="4" w:space="0" w:color="auto"/>
            </w:tcBorders>
            <w:shd w:val="clear" w:color="auto" w:fill="FFFF00"/>
          </w:tcPr>
          <w:p w14:paraId="684BE356" w14:textId="77777777" w:rsidR="00811E60" w:rsidRPr="00FD4C9D" w:rsidRDefault="00811E60" w:rsidP="00727660">
            <w:pPr>
              <w:spacing w:line="276" w:lineRule="auto"/>
              <w:rPr>
                <w:rFonts w:ascii="Times New Roman" w:hAnsi="Times New Roman" w:cs="Times New Roman"/>
                <w:sz w:val="24"/>
                <w:szCs w:val="24"/>
              </w:rPr>
            </w:pPr>
          </w:p>
        </w:tc>
        <w:tc>
          <w:tcPr>
            <w:tcW w:w="440" w:type="pct"/>
            <w:tcBorders>
              <w:bottom w:val="single" w:sz="4" w:space="0" w:color="auto"/>
            </w:tcBorders>
            <w:shd w:val="clear" w:color="auto" w:fill="FFFF00"/>
          </w:tcPr>
          <w:p w14:paraId="425D546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3B12504" w14:textId="77777777" w:rsidTr="00727660">
        <w:tc>
          <w:tcPr>
            <w:tcW w:w="517" w:type="pct"/>
            <w:tcBorders>
              <w:top w:val="single" w:sz="4" w:space="0" w:color="auto"/>
            </w:tcBorders>
          </w:tcPr>
          <w:p w14:paraId="2DAD39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6F5AA666" w14:textId="77777777" w:rsidTr="00727660">
        <w:tc>
          <w:tcPr>
            <w:tcW w:w="517" w:type="pct"/>
          </w:tcPr>
          <w:p w14:paraId="5DE5C9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r>
      <w:tr w:rsidR="00811E60" w:rsidRPr="00FD4C9D" w14:paraId="5CB74897" w14:textId="77777777" w:rsidTr="00727660">
        <w:tc>
          <w:tcPr>
            <w:tcW w:w="517" w:type="pct"/>
          </w:tcPr>
          <w:p w14:paraId="03AE7B9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Pr>
          <w:p w14:paraId="57C8E0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Pr>
          <w:p w14:paraId="505A27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Pr>
          <w:p w14:paraId="2DB4F8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12BB8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Pr>
          <w:p w14:paraId="3FC9B3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37F2F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Pr>
          <w:p w14:paraId="7F8133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AA1B3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Pr>
          <w:p w14:paraId="486B701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4E313716" w14:textId="77777777" w:rsidTr="00727660">
        <w:tc>
          <w:tcPr>
            <w:tcW w:w="517" w:type="pct"/>
            <w:tcBorders>
              <w:bottom w:val="single" w:sz="4" w:space="0" w:color="auto"/>
            </w:tcBorders>
          </w:tcPr>
          <w:p w14:paraId="7E68B1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023C8E12" w14:textId="77777777" w:rsidTr="00727660">
        <w:tc>
          <w:tcPr>
            <w:tcW w:w="517" w:type="pct"/>
            <w:tcBorders>
              <w:top w:val="single" w:sz="4" w:space="0" w:color="auto"/>
            </w:tcBorders>
          </w:tcPr>
          <w:p w14:paraId="511B17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7EA0CFBE" w14:textId="77777777" w:rsidTr="00727660">
        <w:tc>
          <w:tcPr>
            <w:tcW w:w="517" w:type="pct"/>
          </w:tcPr>
          <w:p w14:paraId="6822E7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Pr>
          <w:p w14:paraId="1E1FFA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2D71075" w14:textId="77777777" w:rsidTr="00727660">
        <w:tc>
          <w:tcPr>
            <w:tcW w:w="517" w:type="pct"/>
          </w:tcPr>
          <w:p w14:paraId="7A4EAC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374BDD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748051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79C39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0083C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7026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27E46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715C95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7E6D8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3E02F7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5B50C87" w14:textId="77777777" w:rsidTr="00727660">
        <w:tc>
          <w:tcPr>
            <w:tcW w:w="517" w:type="pct"/>
          </w:tcPr>
          <w:p w14:paraId="5F9F22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Pr>
          <w:p w14:paraId="76EE47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2E3CB3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69C24B9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DDAF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48426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CC8A1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47EF66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46400C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22663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5C96C18" w14:textId="77777777" w:rsidTr="00727660">
        <w:tc>
          <w:tcPr>
            <w:tcW w:w="517" w:type="pct"/>
            <w:tcBorders>
              <w:bottom w:val="double" w:sz="4" w:space="0" w:color="auto"/>
            </w:tcBorders>
          </w:tcPr>
          <w:p w14:paraId="7DAE6B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r>
    </w:tbl>
    <w:p w14:paraId="3B448B58" w14:textId="77777777" w:rsidR="00811E60" w:rsidRPr="00FD4C9D" w:rsidRDefault="00811E60" w:rsidP="00811E60">
      <w:pPr>
        <w:spacing w:line="276" w:lineRule="auto"/>
        <w:rPr>
          <w:rFonts w:ascii="Times New Roman" w:hAnsi="Times New Roman" w:cs="Times New Roman"/>
          <w:sz w:val="24"/>
          <w:szCs w:val="24"/>
        </w:rPr>
      </w:pPr>
    </w:p>
    <w:p w14:paraId="4FA27267" w14:textId="77777777" w:rsidR="00811E60" w:rsidRPr="00FD4C9D" w:rsidRDefault="00811E60" w:rsidP="00811E60">
      <w:pPr>
        <w:spacing w:line="276" w:lineRule="auto"/>
        <w:rPr>
          <w:rFonts w:ascii="Times New Roman" w:hAnsi="Times New Roman" w:cs="Times New Roman"/>
          <w:sz w:val="24"/>
          <w:szCs w:val="24"/>
        </w:rPr>
      </w:pPr>
    </w:p>
    <w:p w14:paraId="260BC58B" w14:textId="7553D549"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xml:space="preserve">. Distance (km) and angle (degree, where 0 is directly east and 90 is directly north) of the shift in count-weighted mean-center of the projected distribution from 2000 to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811E60" w:rsidRPr="00FD4C9D" w14:paraId="6DAE4F87" w14:textId="77777777" w:rsidTr="00727660">
        <w:tc>
          <w:tcPr>
            <w:tcW w:w="528" w:type="pct"/>
            <w:tcBorders>
              <w:top w:val="double" w:sz="4" w:space="0" w:color="auto"/>
              <w:bottom w:val="double" w:sz="4" w:space="0" w:color="auto"/>
            </w:tcBorders>
          </w:tcPr>
          <w:p w14:paraId="2CA61D18" w14:textId="77777777" w:rsidR="00811E60" w:rsidRPr="00FD4C9D" w:rsidRDefault="00811E60" w:rsidP="00727660">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118" w:type="pct"/>
            <w:gridSpan w:val="2"/>
            <w:tcBorders>
              <w:top w:val="double" w:sz="4" w:space="0" w:color="auto"/>
              <w:bottom w:val="double" w:sz="4" w:space="0" w:color="auto"/>
            </w:tcBorders>
          </w:tcPr>
          <w:p w14:paraId="3495BD5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118" w:type="pct"/>
            <w:gridSpan w:val="2"/>
            <w:tcBorders>
              <w:top w:val="double" w:sz="4" w:space="0" w:color="auto"/>
              <w:bottom w:val="double" w:sz="4" w:space="0" w:color="auto"/>
            </w:tcBorders>
          </w:tcPr>
          <w:p w14:paraId="6F8E7B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1118" w:type="pct"/>
            <w:gridSpan w:val="2"/>
            <w:tcBorders>
              <w:top w:val="double" w:sz="4" w:space="0" w:color="auto"/>
              <w:bottom w:val="double" w:sz="4" w:space="0" w:color="auto"/>
            </w:tcBorders>
          </w:tcPr>
          <w:p w14:paraId="48292647"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811E60" w:rsidRPr="00FD4C9D" w14:paraId="0DED9DE5" w14:textId="77777777" w:rsidTr="00727660">
        <w:tc>
          <w:tcPr>
            <w:tcW w:w="528" w:type="pct"/>
            <w:tcBorders>
              <w:top w:val="single" w:sz="12" w:space="0" w:color="auto"/>
            </w:tcBorders>
          </w:tcPr>
          <w:p w14:paraId="328465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Borders>
              <w:top w:val="single" w:sz="12" w:space="0" w:color="auto"/>
            </w:tcBorders>
          </w:tcPr>
          <w:p w14:paraId="1C3B4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Borders>
              <w:top w:val="single" w:sz="12" w:space="0" w:color="auto"/>
            </w:tcBorders>
          </w:tcPr>
          <w:p w14:paraId="29A6AE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7A78AB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Borders>
              <w:top w:val="single" w:sz="12" w:space="0" w:color="auto"/>
            </w:tcBorders>
          </w:tcPr>
          <w:p w14:paraId="02486E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2FBB0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Borders>
              <w:top w:val="single" w:sz="12" w:space="0" w:color="auto"/>
            </w:tcBorders>
          </w:tcPr>
          <w:p w14:paraId="356996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c>
          <w:tcPr>
            <w:tcW w:w="572" w:type="pct"/>
            <w:tcBorders>
              <w:top w:val="single" w:sz="12" w:space="0" w:color="auto"/>
            </w:tcBorders>
          </w:tcPr>
          <w:p w14:paraId="2EC552E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Borders>
              <w:top w:val="single" w:sz="12" w:space="0" w:color="auto"/>
            </w:tcBorders>
          </w:tcPr>
          <w:p w14:paraId="6309E6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r>
      <w:tr w:rsidR="00811E60" w:rsidRPr="00FD4C9D" w14:paraId="45B85E04" w14:textId="77777777" w:rsidTr="00727660">
        <w:tc>
          <w:tcPr>
            <w:tcW w:w="528" w:type="pct"/>
          </w:tcPr>
          <w:p w14:paraId="6FCF14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765A5E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03ED68D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c>
          <w:tcPr>
            <w:tcW w:w="572" w:type="pct"/>
          </w:tcPr>
          <w:p w14:paraId="45DC8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38D038D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50</w:t>
            </w:r>
          </w:p>
        </w:tc>
        <w:tc>
          <w:tcPr>
            <w:tcW w:w="572" w:type="pct"/>
          </w:tcPr>
          <w:p w14:paraId="27222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64E82C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3A0667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22C048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w:t>
            </w:r>
          </w:p>
        </w:tc>
      </w:tr>
      <w:tr w:rsidR="00811E60" w:rsidRPr="00FD4C9D" w14:paraId="2A540709" w14:textId="77777777" w:rsidTr="00727660">
        <w:tc>
          <w:tcPr>
            <w:tcW w:w="528" w:type="pct"/>
          </w:tcPr>
          <w:p w14:paraId="4CFB92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2A79A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w:t>
            </w:r>
          </w:p>
        </w:tc>
        <w:tc>
          <w:tcPr>
            <w:tcW w:w="572" w:type="pct"/>
          </w:tcPr>
          <w:p w14:paraId="178A4F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301D13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42</w:t>
            </w:r>
          </w:p>
        </w:tc>
        <w:tc>
          <w:tcPr>
            <w:tcW w:w="572" w:type="pct"/>
          </w:tcPr>
          <w:p w14:paraId="667C2AF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4488A28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w:t>
            </w:r>
          </w:p>
        </w:tc>
        <w:tc>
          <w:tcPr>
            <w:tcW w:w="572" w:type="pct"/>
          </w:tcPr>
          <w:p w14:paraId="48CF6D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58AAC4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5D2633E" w14:textId="77777777" w:rsidTr="00727660">
        <w:tc>
          <w:tcPr>
            <w:tcW w:w="528" w:type="pct"/>
          </w:tcPr>
          <w:p w14:paraId="749EB8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Pr>
          <w:p w14:paraId="08073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Pr>
          <w:p w14:paraId="176EFB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17BE51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Pr>
          <w:p w14:paraId="7B4D0C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5E7A9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Pr>
          <w:p w14:paraId="336663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Pr>
          <w:p w14:paraId="7A16B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Pr>
          <w:p w14:paraId="5440D2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r>
      <w:tr w:rsidR="00811E60" w:rsidRPr="00FD4C9D" w14:paraId="1D320DCB" w14:textId="77777777" w:rsidTr="00727660">
        <w:tc>
          <w:tcPr>
            <w:tcW w:w="528" w:type="pct"/>
          </w:tcPr>
          <w:p w14:paraId="033623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4EF262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3C820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254</w:t>
            </w:r>
          </w:p>
        </w:tc>
        <w:tc>
          <w:tcPr>
            <w:tcW w:w="572" w:type="pct"/>
          </w:tcPr>
          <w:p w14:paraId="6F906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20DDE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238</w:t>
            </w:r>
          </w:p>
        </w:tc>
        <w:tc>
          <w:tcPr>
            <w:tcW w:w="572" w:type="pct"/>
          </w:tcPr>
          <w:p w14:paraId="392403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35B222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w:t>
            </w:r>
          </w:p>
        </w:tc>
        <w:tc>
          <w:tcPr>
            <w:tcW w:w="572" w:type="pct"/>
          </w:tcPr>
          <w:p w14:paraId="0DE8BC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34863F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r>
      <w:tr w:rsidR="00811E60" w:rsidRPr="00FD4C9D" w14:paraId="357CC393" w14:textId="77777777" w:rsidTr="00727660">
        <w:tc>
          <w:tcPr>
            <w:tcW w:w="528" w:type="pct"/>
            <w:tcBorders>
              <w:bottom w:val="single" w:sz="4" w:space="0" w:color="auto"/>
            </w:tcBorders>
          </w:tcPr>
          <w:p w14:paraId="2447EE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572" w:type="pct"/>
            <w:tcBorders>
              <w:bottom w:val="single" w:sz="4" w:space="0" w:color="auto"/>
            </w:tcBorders>
            <w:shd w:val="clear" w:color="auto" w:fill="FFFF00"/>
          </w:tcPr>
          <w:p w14:paraId="76A5CD31"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51BDBB7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6CEEA26"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7AF9AD09"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57702E93"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05B7A46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12BE06E"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3B4DDF5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2F39A09" w14:textId="77777777" w:rsidTr="00727660">
        <w:tc>
          <w:tcPr>
            <w:tcW w:w="528" w:type="pct"/>
            <w:tcBorders>
              <w:top w:val="single" w:sz="4" w:space="0" w:color="auto"/>
            </w:tcBorders>
          </w:tcPr>
          <w:p w14:paraId="0E67AB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Borders>
              <w:top w:val="single" w:sz="4" w:space="0" w:color="auto"/>
            </w:tcBorders>
          </w:tcPr>
          <w:p w14:paraId="3A1CE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26998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Borders>
              <w:top w:val="single" w:sz="4" w:space="0" w:color="auto"/>
            </w:tcBorders>
          </w:tcPr>
          <w:p w14:paraId="2813715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CEF71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w:t>
            </w:r>
          </w:p>
        </w:tc>
        <w:tc>
          <w:tcPr>
            <w:tcW w:w="572" w:type="pct"/>
            <w:tcBorders>
              <w:top w:val="single" w:sz="4" w:space="0" w:color="auto"/>
            </w:tcBorders>
          </w:tcPr>
          <w:p w14:paraId="58EB6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Borders>
              <w:top w:val="single" w:sz="4" w:space="0" w:color="auto"/>
            </w:tcBorders>
          </w:tcPr>
          <w:p w14:paraId="5A1F839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72" w:type="pct"/>
            <w:tcBorders>
              <w:top w:val="single" w:sz="4" w:space="0" w:color="auto"/>
            </w:tcBorders>
          </w:tcPr>
          <w:p w14:paraId="060733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Borders>
              <w:top w:val="single" w:sz="4" w:space="0" w:color="auto"/>
            </w:tcBorders>
          </w:tcPr>
          <w:p w14:paraId="5D4B0B0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r>
      <w:tr w:rsidR="00811E60" w:rsidRPr="00FD4C9D" w14:paraId="43932DBA" w14:textId="77777777" w:rsidTr="00727660">
        <w:tc>
          <w:tcPr>
            <w:tcW w:w="528" w:type="pct"/>
          </w:tcPr>
          <w:p w14:paraId="76691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7F9D9F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w:t>
            </w:r>
          </w:p>
        </w:tc>
        <w:tc>
          <w:tcPr>
            <w:tcW w:w="572" w:type="pct"/>
          </w:tcPr>
          <w:p w14:paraId="5CF858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3E62684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c>
          <w:tcPr>
            <w:tcW w:w="572" w:type="pct"/>
          </w:tcPr>
          <w:p w14:paraId="604882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58D4A5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72" w:type="pct"/>
          </w:tcPr>
          <w:p w14:paraId="70EA92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71F0F2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r>
      <w:tr w:rsidR="00811E60" w:rsidRPr="00FD4C9D" w14:paraId="3D1DDF89" w14:textId="77777777" w:rsidTr="00727660">
        <w:tc>
          <w:tcPr>
            <w:tcW w:w="528" w:type="pct"/>
          </w:tcPr>
          <w:p w14:paraId="004E1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Pr>
          <w:p w14:paraId="4F168C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Pr>
          <w:p w14:paraId="2F2A45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29</w:t>
            </w:r>
          </w:p>
        </w:tc>
        <w:tc>
          <w:tcPr>
            <w:tcW w:w="572" w:type="pct"/>
          </w:tcPr>
          <w:p w14:paraId="03AAFF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Pr>
          <w:p w14:paraId="520827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72" w:type="pct"/>
          </w:tcPr>
          <w:p w14:paraId="1DE37B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Pr>
          <w:p w14:paraId="3B0058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72" w:type="pct"/>
          </w:tcPr>
          <w:p w14:paraId="174C5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Pr>
          <w:p w14:paraId="675B85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r>
      <w:tr w:rsidR="00811E60" w:rsidRPr="00FD4C9D" w14:paraId="465E3685" w14:textId="77777777" w:rsidTr="00727660">
        <w:tc>
          <w:tcPr>
            <w:tcW w:w="528" w:type="pct"/>
            <w:tcBorders>
              <w:bottom w:val="single" w:sz="4" w:space="0" w:color="auto"/>
            </w:tcBorders>
          </w:tcPr>
          <w:p w14:paraId="3E1568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3F260D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33</w:t>
            </w:r>
          </w:p>
        </w:tc>
        <w:tc>
          <w:tcPr>
            <w:tcW w:w="572" w:type="pct"/>
            <w:tcBorders>
              <w:bottom w:val="single" w:sz="4" w:space="0" w:color="auto"/>
            </w:tcBorders>
          </w:tcPr>
          <w:p w14:paraId="31DEFD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52B3A3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43</w:t>
            </w:r>
          </w:p>
        </w:tc>
        <w:tc>
          <w:tcPr>
            <w:tcW w:w="572" w:type="pct"/>
            <w:tcBorders>
              <w:bottom w:val="single" w:sz="4" w:space="0" w:color="auto"/>
            </w:tcBorders>
          </w:tcPr>
          <w:p w14:paraId="50A6C66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91523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72" w:type="pct"/>
            <w:tcBorders>
              <w:bottom w:val="single" w:sz="4" w:space="0" w:color="auto"/>
            </w:tcBorders>
          </w:tcPr>
          <w:p w14:paraId="2B0C0C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083723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48</w:t>
            </w:r>
          </w:p>
        </w:tc>
      </w:tr>
      <w:tr w:rsidR="00811E60" w:rsidRPr="00FD4C9D" w14:paraId="4F8F7D4F" w14:textId="77777777" w:rsidTr="00727660">
        <w:tc>
          <w:tcPr>
            <w:tcW w:w="528" w:type="pct"/>
            <w:tcBorders>
              <w:top w:val="single" w:sz="4" w:space="0" w:color="auto"/>
            </w:tcBorders>
          </w:tcPr>
          <w:p w14:paraId="275E69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REVI</w:t>
            </w:r>
          </w:p>
        </w:tc>
        <w:tc>
          <w:tcPr>
            <w:tcW w:w="572" w:type="pct"/>
            <w:tcBorders>
              <w:top w:val="single" w:sz="4" w:space="0" w:color="auto"/>
            </w:tcBorders>
          </w:tcPr>
          <w:p w14:paraId="6BF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Borders>
              <w:top w:val="single" w:sz="4" w:space="0" w:color="auto"/>
            </w:tcBorders>
          </w:tcPr>
          <w:p w14:paraId="2B36D5E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208</w:t>
            </w:r>
          </w:p>
        </w:tc>
        <w:tc>
          <w:tcPr>
            <w:tcW w:w="572" w:type="pct"/>
            <w:tcBorders>
              <w:top w:val="single" w:sz="4" w:space="0" w:color="auto"/>
            </w:tcBorders>
          </w:tcPr>
          <w:p w14:paraId="71B902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Borders>
              <w:top w:val="single" w:sz="4" w:space="0" w:color="auto"/>
            </w:tcBorders>
          </w:tcPr>
          <w:p w14:paraId="61A453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216</w:t>
            </w:r>
          </w:p>
        </w:tc>
        <w:tc>
          <w:tcPr>
            <w:tcW w:w="572" w:type="pct"/>
            <w:tcBorders>
              <w:top w:val="single" w:sz="4" w:space="0" w:color="auto"/>
            </w:tcBorders>
          </w:tcPr>
          <w:p w14:paraId="7836C6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Borders>
              <w:top w:val="single" w:sz="4" w:space="0" w:color="auto"/>
            </w:tcBorders>
          </w:tcPr>
          <w:p w14:paraId="685DD88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top w:val="single" w:sz="4" w:space="0" w:color="auto"/>
            </w:tcBorders>
          </w:tcPr>
          <w:p w14:paraId="7348C32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Borders>
              <w:top w:val="single" w:sz="4" w:space="0" w:color="auto"/>
            </w:tcBorders>
          </w:tcPr>
          <w:p w14:paraId="4972AE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220</w:t>
            </w:r>
          </w:p>
        </w:tc>
      </w:tr>
      <w:tr w:rsidR="00811E60" w:rsidRPr="00FD4C9D" w14:paraId="397440E9" w14:textId="77777777" w:rsidTr="00727660">
        <w:tc>
          <w:tcPr>
            <w:tcW w:w="528" w:type="pct"/>
          </w:tcPr>
          <w:p w14:paraId="4EC71E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Pr>
          <w:p w14:paraId="47EC2C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4A6632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72" w:type="pct"/>
          </w:tcPr>
          <w:p w14:paraId="4DBB8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Pr>
          <w:p w14:paraId="2E7F0C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AFF74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Pr>
          <w:p w14:paraId="1524F1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45411D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Pr>
          <w:p w14:paraId="6E18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BD84EF0" w14:textId="77777777" w:rsidTr="00727660">
        <w:tc>
          <w:tcPr>
            <w:tcW w:w="528" w:type="pct"/>
          </w:tcPr>
          <w:p w14:paraId="3BEB0D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6ED6BC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206</w:t>
            </w:r>
          </w:p>
        </w:tc>
        <w:tc>
          <w:tcPr>
            <w:tcW w:w="572" w:type="pct"/>
          </w:tcPr>
          <w:p w14:paraId="3F08AB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4AAADC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17DCD9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0E9A9F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5CE98C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06B7FF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r>
      <w:tr w:rsidR="00811E60" w:rsidRPr="00FD4C9D" w14:paraId="4E97C5CB" w14:textId="77777777" w:rsidTr="00727660">
        <w:tc>
          <w:tcPr>
            <w:tcW w:w="528" w:type="pct"/>
          </w:tcPr>
          <w:p w14:paraId="145924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Pr>
          <w:p w14:paraId="3AE4CD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769CF3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200</w:t>
            </w:r>
          </w:p>
        </w:tc>
        <w:tc>
          <w:tcPr>
            <w:tcW w:w="572" w:type="pct"/>
          </w:tcPr>
          <w:p w14:paraId="7E3C10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Pr>
          <w:p w14:paraId="6157BF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79</w:t>
            </w:r>
          </w:p>
        </w:tc>
        <w:tc>
          <w:tcPr>
            <w:tcW w:w="572" w:type="pct"/>
          </w:tcPr>
          <w:p w14:paraId="7E5A23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Pr>
          <w:p w14:paraId="6301B6F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181</w:t>
            </w:r>
          </w:p>
        </w:tc>
        <w:tc>
          <w:tcPr>
            <w:tcW w:w="572" w:type="pct"/>
          </w:tcPr>
          <w:p w14:paraId="53D450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132A08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r>
      <w:tr w:rsidR="00811E60" w:rsidRPr="00FD4C9D" w14:paraId="7080B0FB" w14:textId="77777777" w:rsidTr="00727660">
        <w:tc>
          <w:tcPr>
            <w:tcW w:w="528" w:type="pct"/>
            <w:tcBorders>
              <w:bottom w:val="double" w:sz="4" w:space="0" w:color="auto"/>
            </w:tcBorders>
          </w:tcPr>
          <w:p w14:paraId="2F8BE7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Borders>
              <w:bottom w:val="double" w:sz="4" w:space="0" w:color="auto"/>
            </w:tcBorders>
          </w:tcPr>
          <w:p w14:paraId="22C0307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bottom w:val="double" w:sz="4" w:space="0" w:color="auto"/>
            </w:tcBorders>
          </w:tcPr>
          <w:p w14:paraId="4210D95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bottom w:val="double" w:sz="4" w:space="0" w:color="auto"/>
            </w:tcBorders>
          </w:tcPr>
          <w:p w14:paraId="1B6EC5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203</w:t>
            </w:r>
          </w:p>
        </w:tc>
        <w:tc>
          <w:tcPr>
            <w:tcW w:w="572" w:type="pct"/>
            <w:tcBorders>
              <w:bottom w:val="double" w:sz="4" w:space="0" w:color="auto"/>
            </w:tcBorders>
          </w:tcPr>
          <w:p w14:paraId="03A3883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Borders>
              <w:bottom w:val="double" w:sz="4" w:space="0" w:color="auto"/>
            </w:tcBorders>
          </w:tcPr>
          <w:p w14:paraId="33ACBF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157</w:t>
            </w:r>
          </w:p>
        </w:tc>
        <w:tc>
          <w:tcPr>
            <w:tcW w:w="572" w:type="pct"/>
            <w:tcBorders>
              <w:bottom w:val="double" w:sz="4" w:space="0" w:color="auto"/>
            </w:tcBorders>
          </w:tcPr>
          <w:p w14:paraId="052959B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Borders>
              <w:bottom w:val="double" w:sz="4" w:space="0" w:color="auto"/>
            </w:tcBorders>
          </w:tcPr>
          <w:p w14:paraId="1E63AA1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r>
    </w:tbl>
    <w:p w14:paraId="141286B8" w14:textId="77777777" w:rsidR="00811E60" w:rsidRPr="00FD4C9D" w:rsidRDefault="00811E60" w:rsidP="00811E60">
      <w:pPr>
        <w:spacing w:line="276" w:lineRule="auto"/>
        <w:rPr>
          <w:rFonts w:ascii="Times New Roman" w:hAnsi="Times New Roman" w:cs="Times New Roman"/>
          <w:sz w:val="24"/>
          <w:szCs w:val="24"/>
        </w:rPr>
      </w:pPr>
    </w:p>
    <w:p w14:paraId="4694BC51" w14:textId="530937BB" w:rsidR="00EA6D62" w:rsidRPr="00FD4C9D" w:rsidRDefault="00EA6D62" w:rsidP="007A1808">
      <w:pPr>
        <w:spacing w:line="276" w:lineRule="auto"/>
        <w:rPr>
          <w:rFonts w:ascii="Times New Roman" w:hAnsi="Times New Roman" w:cs="Times New Roman"/>
          <w:sz w:val="24"/>
          <w:szCs w:val="24"/>
        </w:rPr>
      </w:pPr>
    </w:p>
    <w:p w14:paraId="23ABE5A4" w14:textId="3F18BB3B"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5">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4A7219B"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A038DB" w:rsidRPr="00FD4C9D">
        <w:rPr>
          <w:rFonts w:ascii="Times New Roman" w:hAnsi="Times New Roman" w:cs="Times New Roman"/>
          <w:sz w:val="24"/>
          <w:szCs w:val="24"/>
        </w:rPr>
        <w:t>346</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77777777" w:rsidR="00464AE2" w:rsidRPr="00FD4C9D" w:rsidRDefault="00464AE2" w:rsidP="00464AE2">
      <w:pPr>
        <w:spacing w:line="276" w:lineRule="auto"/>
        <w:rPr>
          <w:rFonts w:ascii="Times New Roman" w:hAnsi="Times New Roman" w:cs="Times New Roman"/>
          <w:sz w:val="24"/>
          <w:szCs w:val="24"/>
        </w:rPr>
      </w:pPr>
    </w:p>
    <w:p w14:paraId="355CD14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15F241D" wp14:editId="19F95AFB">
            <wp:extent cx="5943600" cy="83180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r="4154"/>
                    <a:stretch/>
                  </pic:blipFill>
                  <pic:spPr bwMode="auto">
                    <a:xfrm>
                      <a:off x="0" y="0"/>
                      <a:ext cx="5943600" cy="8318078"/>
                    </a:xfrm>
                    <a:prstGeom prst="rect">
                      <a:avLst/>
                    </a:prstGeom>
                    <a:noFill/>
                    <a:ln>
                      <a:noFill/>
                    </a:ln>
                    <a:extLst>
                      <a:ext uri="{53640926-AAD7-44D8-BBD7-CCE9431645EC}">
                        <a14:shadowObscured xmlns:a14="http://schemas.microsoft.com/office/drawing/2010/main"/>
                      </a:ext>
                    </a:extLst>
                  </pic:spPr>
                </pic:pic>
              </a:graphicData>
            </a:graphic>
          </wp:inline>
        </w:drawing>
      </w:r>
    </w:p>
    <w:p w14:paraId="44D530DD"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0E241EFC" wp14:editId="1AC56E2F">
            <wp:extent cx="5943600" cy="853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r="3456"/>
                    <a:stretch/>
                  </pic:blipFill>
                  <pic:spPr bwMode="auto">
                    <a:xfrm>
                      <a:off x="0" y="0"/>
                      <a:ext cx="5943600" cy="8535207"/>
                    </a:xfrm>
                    <a:prstGeom prst="rect">
                      <a:avLst/>
                    </a:prstGeom>
                    <a:noFill/>
                    <a:ln>
                      <a:noFill/>
                    </a:ln>
                    <a:extLst>
                      <a:ext uri="{53640926-AAD7-44D8-BBD7-CCE9431645EC}">
                        <a14:shadowObscured xmlns:a14="http://schemas.microsoft.com/office/drawing/2010/main"/>
                      </a:ext>
                    </a:extLst>
                  </pic:spPr>
                </pic:pic>
              </a:graphicData>
            </a:graphic>
          </wp:inline>
        </w:drawing>
      </w:r>
    </w:p>
    <w:p w14:paraId="41C05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20C33D" wp14:editId="3AEEBD8C">
            <wp:extent cx="5943600" cy="847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a:extLst>
                        <a:ext uri="{28A0092B-C50C-407E-A947-70E740481C1C}">
                          <a14:useLocalDpi xmlns:a14="http://schemas.microsoft.com/office/drawing/2010/main" val="0"/>
                        </a:ext>
                      </a:extLst>
                    </a:blip>
                    <a:srcRect r="4462"/>
                    <a:stretch/>
                  </pic:blipFill>
                  <pic:spPr bwMode="auto">
                    <a:xfrm>
                      <a:off x="0" y="0"/>
                      <a:ext cx="5943600" cy="8473833"/>
                    </a:xfrm>
                    <a:prstGeom prst="rect">
                      <a:avLst/>
                    </a:prstGeom>
                    <a:noFill/>
                    <a:ln>
                      <a:noFill/>
                    </a:ln>
                    <a:extLst>
                      <a:ext uri="{53640926-AAD7-44D8-BBD7-CCE9431645EC}">
                        <a14:shadowObscured xmlns:a14="http://schemas.microsoft.com/office/drawing/2010/main"/>
                      </a:ext>
                    </a:extLst>
                  </pic:spPr>
                </pic:pic>
              </a:graphicData>
            </a:graphic>
          </wp:inline>
        </w:drawing>
      </w:r>
    </w:p>
    <w:p w14:paraId="0BEBF65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3EA7B26" wp14:editId="0583521A">
            <wp:extent cx="5943600" cy="629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r="3631"/>
                    <a:stretch/>
                  </pic:blipFill>
                  <pic:spPr bwMode="auto">
                    <a:xfrm>
                      <a:off x="0" y="0"/>
                      <a:ext cx="5943600" cy="6297414"/>
                    </a:xfrm>
                    <a:prstGeom prst="rect">
                      <a:avLst/>
                    </a:prstGeom>
                    <a:noFill/>
                    <a:ln>
                      <a:noFill/>
                    </a:ln>
                    <a:extLst>
                      <a:ext uri="{53640926-AAD7-44D8-BBD7-CCE9431645EC}">
                        <a14:shadowObscured xmlns:a14="http://schemas.microsoft.com/office/drawing/2010/main"/>
                      </a:ext>
                    </a:extLst>
                  </pic:spPr>
                </pic:pic>
              </a:graphicData>
            </a:graphic>
          </wp:inline>
        </w:drawing>
      </w:r>
    </w:p>
    <w:p w14:paraId="0F4EE977"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Figure 2. Whisker plots for each species, displaying the beta coefficients of the predictor variables (L = latitude [one or two parameters], E = elevation [one or four parameters], LxE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Points with closed circles indicate statistical significance (i.e., credible intervals do not overlap zero).</w:t>
      </w:r>
    </w:p>
    <w:p w14:paraId="1D16F489"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p>
    <w:p w14:paraId="14AFE6D1"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species, with 95% credible intervals (black lines). The </w:t>
      </w:r>
      <w:r w:rsidRPr="00FD4C9D">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2" w:name="_Hlk82990471"/>
    </w:p>
    <w:p w14:paraId="4521D0BB"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0DDE382" wp14:editId="7B6DC518">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77777777" w:rsidR="007D4B19" w:rsidRPr="00FD4C9D" w:rsidRDefault="007D4B19" w:rsidP="007D4B19">
      <w:pPr>
        <w:spacing w:line="276" w:lineRule="auto"/>
        <w:rPr>
          <w:rFonts w:ascii="Times New Roman" w:hAnsi="Times New Roman" w:cs="Times New Roman"/>
          <w:sz w:val="24"/>
          <w:szCs w:val="24"/>
        </w:rPr>
      </w:pPr>
    </w:p>
    <w:p w14:paraId="315A2F54"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D2F25E0" wp14:editId="54CCDB77">
            <wp:extent cx="5943600" cy="746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460908"/>
                    </a:xfrm>
                    <a:prstGeom prst="rect">
                      <a:avLst/>
                    </a:prstGeom>
                    <a:noFill/>
                  </pic:spPr>
                </pic:pic>
              </a:graphicData>
            </a:graphic>
          </wp:inline>
        </w:drawing>
      </w:r>
    </w:p>
    <w:p w14:paraId="6BD66F92"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20C3CF2" wp14:editId="3A8AEC27">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bookmarkEnd w:id="2"/>
    <w:p w14:paraId="1C832DE0"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E925EA5" wp14:editId="5045CEE9">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950EE97" w14:textId="6BC45AFB"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346 North American Breeding Bird Survey routes. The color of each hexagonal grid cell reflects the expected count from the model </w:t>
      </w:r>
      <w:r w:rsidRPr="00FD4C9D">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ED352D1" wp14:editId="1C1CF94A">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drawing>
          <wp:inline distT="0" distB="0" distL="0" distR="0" wp14:anchorId="1E944BCD" wp14:editId="3A2CA8A0">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22310EE3" w14:textId="77777777" w:rsidR="00CA4AA5" w:rsidRPr="00FD4C9D" w:rsidRDefault="00CA4AA5" w:rsidP="00CA4AA5">
      <w:pPr>
        <w:spacing w:line="276" w:lineRule="auto"/>
        <w:rPr>
          <w:rFonts w:ascii="Times New Roman" w:hAnsi="Times New Roman" w:cs="Times New Roman"/>
          <w:sz w:val="24"/>
          <w:szCs w:val="24"/>
        </w:rPr>
      </w:pPr>
    </w:p>
    <w:p w14:paraId="4F14E6D1"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E4DE1F5" wp14:editId="6CE25A0E">
            <wp:extent cx="5943600" cy="7387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a:extLst>
                        <a:ext uri="{28A0092B-C50C-407E-A947-70E740481C1C}">
                          <a14:useLocalDpi xmlns:a14="http://schemas.microsoft.com/office/drawing/2010/main" val="0"/>
                        </a:ext>
                      </a:extLst>
                    </a:blip>
                    <a:srcRect l="181" r="1862"/>
                    <a:stretch/>
                  </pic:blipFill>
                  <pic:spPr bwMode="auto">
                    <a:xfrm>
                      <a:off x="0" y="0"/>
                      <a:ext cx="5943600" cy="7387914"/>
                    </a:xfrm>
                    <a:prstGeom prst="rect">
                      <a:avLst/>
                    </a:prstGeom>
                    <a:noFill/>
                    <a:ln>
                      <a:noFill/>
                    </a:ln>
                    <a:extLst>
                      <a:ext uri="{53640926-AAD7-44D8-BBD7-CCE9431645EC}">
                        <a14:shadowObscured xmlns:a14="http://schemas.microsoft.com/office/drawing/2010/main"/>
                      </a:ext>
                    </a:extLst>
                  </pic:spPr>
                </pic:pic>
              </a:graphicData>
            </a:graphic>
          </wp:inline>
        </w:drawing>
      </w:r>
    </w:p>
    <w:p w14:paraId="6FE7BD49"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A5B410" wp14:editId="69F98FB8">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28557FCC"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60B71BE" wp14:editId="20174F15">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2">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73148CB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9418FED" wp14:editId="233B52E3">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766695D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5E7957F" wp14:editId="105F0A79">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88EC7F2"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9217590" wp14:editId="03A7D23C">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78997856" w14:textId="77777777" w:rsidR="00CA4AA5" w:rsidRPr="00FD4C9D" w:rsidRDefault="00CA4AA5" w:rsidP="00CA4AA5">
      <w:pPr>
        <w:spacing w:line="276" w:lineRule="auto"/>
        <w:rPr>
          <w:rFonts w:ascii="Times New Roman" w:hAnsi="Times New Roman" w:cs="Times New Roman"/>
          <w:sz w:val="24"/>
          <w:szCs w:val="24"/>
        </w:rPr>
      </w:pP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174AF551" w14:textId="77777777" w:rsidR="00CA4AA5" w:rsidRPr="00FD4C9D" w:rsidRDefault="00CA4AA5" w:rsidP="00846141">
      <w:pPr>
        <w:spacing w:after="0" w:line="276" w:lineRule="auto"/>
        <w:rPr>
          <w:rFonts w:ascii="Times New Roman" w:hAnsi="Times New Roman" w:cs="Times New Roman"/>
          <w:b/>
          <w:bCs/>
          <w:sz w:val="24"/>
          <w:szCs w:val="24"/>
        </w:rPr>
      </w:pPr>
    </w:p>
    <w:sectPr w:rsidR="00CA4AA5" w:rsidRPr="00FD4C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05569"/>
    <w:rsid w:val="000062F8"/>
    <w:rsid w:val="00011723"/>
    <w:rsid w:val="000170FD"/>
    <w:rsid w:val="000222D2"/>
    <w:rsid w:val="00023495"/>
    <w:rsid w:val="00025B1D"/>
    <w:rsid w:val="000262C5"/>
    <w:rsid w:val="00027C73"/>
    <w:rsid w:val="00027DC2"/>
    <w:rsid w:val="00032757"/>
    <w:rsid w:val="00034F4D"/>
    <w:rsid w:val="000368BC"/>
    <w:rsid w:val="00043A36"/>
    <w:rsid w:val="00044EBD"/>
    <w:rsid w:val="00054182"/>
    <w:rsid w:val="00060331"/>
    <w:rsid w:val="0006121B"/>
    <w:rsid w:val="00066E85"/>
    <w:rsid w:val="00070AE1"/>
    <w:rsid w:val="00073866"/>
    <w:rsid w:val="00080F5E"/>
    <w:rsid w:val="00081212"/>
    <w:rsid w:val="000819D5"/>
    <w:rsid w:val="000828CD"/>
    <w:rsid w:val="0008353F"/>
    <w:rsid w:val="00083D74"/>
    <w:rsid w:val="00092F2C"/>
    <w:rsid w:val="0009337B"/>
    <w:rsid w:val="00095160"/>
    <w:rsid w:val="00097F57"/>
    <w:rsid w:val="000A1FA9"/>
    <w:rsid w:val="000B1E94"/>
    <w:rsid w:val="000B5B0D"/>
    <w:rsid w:val="000B66EA"/>
    <w:rsid w:val="000C02AA"/>
    <w:rsid w:val="000C5BA5"/>
    <w:rsid w:val="000D1A78"/>
    <w:rsid w:val="000D6CCC"/>
    <w:rsid w:val="000D6E30"/>
    <w:rsid w:val="000E1155"/>
    <w:rsid w:val="000E2156"/>
    <w:rsid w:val="000E6801"/>
    <w:rsid w:val="000E746A"/>
    <w:rsid w:val="000F21D8"/>
    <w:rsid w:val="000F31C8"/>
    <w:rsid w:val="00100E7B"/>
    <w:rsid w:val="00101338"/>
    <w:rsid w:val="00102AED"/>
    <w:rsid w:val="00104015"/>
    <w:rsid w:val="001060FC"/>
    <w:rsid w:val="0010628B"/>
    <w:rsid w:val="001079EC"/>
    <w:rsid w:val="00112332"/>
    <w:rsid w:val="001134B0"/>
    <w:rsid w:val="001144E4"/>
    <w:rsid w:val="001217B5"/>
    <w:rsid w:val="00124164"/>
    <w:rsid w:val="00131625"/>
    <w:rsid w:val="00136F97"/>
    <w:rsid w:val="00137448"/>
    <w:rsid w:val="001449B3"/>
    <w:rsid w:val="00150529"/>
    <w:rsid w:val="00150BA0"/>
    <w:rsid w:val="00152DC4"/>
    <w:rsid w:val="00154867"/>
    <w:rsid w:val="00157FB0"/>
    <w:rsid w:val="001659F3"/>
    <w:rsid w:val="001718F3"/>
    <w:rsid w:val="001729A0"/>
    <w:rsid w:val="00172CB6"/>
    <w:rsid w:val="00172F7A"/>
    <w:rsid w:val="00173391"/>
    <w:rsid w:val="00174958"/>
    <w:rsid w:val="001775F1"/>
    <w:rsid w:val="00177B7C"/>
    <w:rsid w:val="001811C8"/>
    <w:rsid w:val="00183410"/>
    <w:rsid w:val="00184724"/>
    <w:rsid w:val="00190149"/>
    <w:rsid w:val="0019298D"/>
    <w:rsid w:val="0019474E"/>
    <w:rsid w:val="001960AB"/>
    <w:rsid w:val="00197978"/>
    <w:rsid w:val="001A2DDD"/>
    <w:rsid w:val="001A3F28"/>
    <w:rsid w:val="001A5DDB"/>
    <w:rsid w:val="001B725A"/>
    <w:rsid w:val="001B77E0"/>
    <w:rsid w:val="001C3284"/>
    <w:rsid w:val="001D036A"/>
    <w:rsid w:val="001D1279"/>
    <w:rsid w:val="001D4431"/>
    <w:rsid w:val="001D4C1D"/>
    <w:rsid w:val="001D5D71"/>
    <w:rsid w:val="001D6980"/>
    <w:rsid w:val="001D7298"/>
    <w:rsid w:val="001D79CD"/>
    <w:rsid w:val="001E09B5"/>
    <w:rsid w:val="001E20F6"/>
    <w:rsid w:val="001F7AC1"/>
    <w:rsid w:val="00203925"/>
    <w:rsid w:val="00210DCB"/>
    <w:rsid w:val="00212512"/>
    <w:rsid w:val="00212D39"/>
    <w:rsid w:val="00213237"/>
    <w:rsid w:val="00214392"/>
    <w:rsid w:val="00222040"/>
    <w:rsid w:val="00222382"/>
    <w:rsid w:val="002227E3"/>
    <w:rsid w:val="002351C0"/>
    <w:rsid w:val="002361A4"/>
    <w:rsid w:val="0024003D"/>
    <w:rsid w:val="0024043B"/>
    <w:rsid w:val="00241B63"/>
    <w:rsid w:val="00243F71"/>
    <w:rsid w:val="00245CB6"/>
    <w:rsid w:val="00245F8B"/>
    <w:rsid w:val="00246018"/>
    <w:rsid w:val="0025129B"/>
    <w:rsid w:val="002516C7"/>
    <w:rsid w:val="0025607E"/>
    <w:rsid w:val="00270DB9"/>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B4938"/>
    <w:rsid w:val="002C05E3"/>
    <w:rsid w:val="002C2E60"/>
    <w:rsid w:val="002C4826"/>
    <w:rsid w:val="002D08CD"/>
    <w:rsid w:val="002D76B3"/>
    <w:rsid w:val="002E2CE5"/>
    <w:rsid w:val="002E59B4"/>
    <w:rsid w:val="002F0C1F"/>
    <w:rsid w:val="002F13A5"/>
    <w:rsid w:val="002F6B6A"/>
    <w:rsid w:val="00300A6E"/>
    <w:rsid w:val="00300BA1"/>
    <w:rsid w:val="00304149"/>
    <w:rsid w:val="003119B4"/>
    <w:rsid w:val="00311ABC"/>
    <w:rsid w:val="003126A0"/>
    <w:rsid w:val="00314504"/>
    <w:rsid w:val="00315A53"/>
    <w:rsid w:val="0031648E"/>
    <w:rsid w:val="003173A3"/>
    <w:rsid w:val="00320CCB"/>
    <w:rsid w:val="00323F27"/>
    <w:rsid w:val="00326CB4"/>
    <w:rsid w:val="0033173D"/>
    <w:rsid w:val="00346D6F"/>
    <w:rsid w:val="003476F7"/>
    <w:rsid w:val="003510B5"/>
    <w:rsid w:val="003575F3"/>
    <w:rsid w:val="00357DC6"/>
    <w:rsid w:val="0036150F"/>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651B"/>
    <w:rsid w:val="003B67D2"/>
    <w:rsid w:val="003C0968"/>
    <w:rsid w:val="003C1177"/>
    <w:rsid w:val="003C2C26"/>
    <w:rsid w:val="003C33BA"/>
    <w:rsid w:val="003D0E36"/>
    <w:rsid w:val="003D2C56"/>
    <w:rsid w:val="003D36F2"/>
    <w:rsid w:val="003D46EE"/>
    <w:rsid w:val="003E06B1"/>
    <w:rsid w:val="003E49CE"/>
    <w:rsid w:val="003F0F04"/>
    <w:rsid w:val="003F3988"/>
    <w:rsid w:val="004006CC"/>
    <w:rsid w:val="00404268"/>
    <w:rsid w:val="004222D3"/>
    <w:rsid w:val="0042301F"/>
    <w:rsid w:val="00424D62"/>
    <w:rsid w:val="004310A9"/>
    <w:rsid w:val="004329F9"/>
    <w:rsid w:val="0044045F"/>
    <w:rsid w:val="00440898"/>
    <w:rsid w:val="00443C88"/>
    <w:rsid w:val="00452EBC"/>
    <w:rsid w:val="004534B6"/>
    <w:rsid w:val="00455175"/>
    <w:rsid w:val="00455568"/>
    <w:rsid w:val="004609A6"/>
    <w:rsid w:val="004636DF"/>
    <w:rsid w:val="00464AE2"/>
    <w:rsid w:val="00464B64"/>
    <w:rsid w:val="00466018"/>
    <w:rsid w:val="00470EDE"/>
    <w:rsid w:val="004733F6"/>
    <w:rsid w:val="0047677B"/>
    <w:rsid w:val="00484AD3"/>
    <w:rsid w:val="004866C9"/>
    <w:rsid w:val="00486725"/>
    <w:rsid w:val="00486E09"/>
    <w:rsid w:val="00492C98"/>
    <w:rsid w:val="0049356B"/>
    <w:rsid w:val="004A0E70"/>
    <w:rsid w:val="004A2F26"/>
    <w:rsid w:val="004B3C6A"/>
    <w:rsid w:val="004C441B"/>
    <w:rsid w:val="004D1762"/>
    <w:rsid w:val="004D1D96"/>
    <w:rsid w:val="004D5171"/>
    <w:rsid w:val="004D5FB4"/>
    <w:rsid w:val="004D6613"/>
    <w:rsid w:val="004E6BA6"/>
    <w:rsid w:val="004F26CE"/>
    <w:rsid w:val="004F4CEE"/>
    <w:rsid w:val="005215C4"/>
    <w:rsid w:val="0052482A"/>
    <w:rsid w:val="00524934"/>
    <w:rsid w:val="00524C65"/>
    <w:rsid w:val="00527B28"/>
    <w:rsid w:val="00531DA0"/>
    <w:rsid w:val="005365BD"/>
    <w:rsid w:val="00541922"/>
    <w:rsid w:val="00545042"/>
    <w:rsid w:val="00545DB5"/>
    <w:rsid w:val="00546B44"/>
    <w:rsid w:val="00552FDC"/>
    <w:rsid w:val="005538FB"/>
    <w:rsid w:val="005547AC"/>
    <w:rsid w:val="00561B1A"/>
    <w:rsid w:val="0056343D"/>
    <w:rsid w:val="00564BDA"/>
    <w:rsid w:val="00574A7F"/>
    <w:rsid w:val="00585D4B"/>
    <w:rsid w:val="005934B1"/>
    <w:rsid w:val="0059417D"/>
    <w:rsid w:val="005967D3"/>
    <w:rsid w:val="005A3677"/>
    <w:rsid w:val="005B1594"/>
    <w:rsid w:val="005B4884"/>
    <w:rsid w:val="005B56AD"/>
    <w:rsid w:val="005B5B2F"/>
    <w:rsid w:val="005B6DE8"/>
    <w:rsid w:val="005B7628"/>
    <w:rsid w:val="005C7B6B"/>
    <w:rsid w:val="005E018A"/>
    <w:rsid w:val="005E5A51"/>
    <w:rsid w:val="005E5C5B"/>
    <w:rsid w:val="005F125F"/>
    <w:rsid w:val="005F4E11"/>
    <w:rsid w:val="005F7067"/>
    <w:rsid w:val="00604371"/>
    <w:rsid w:val="00605E33"/>
    <w:rsid w:val="00606E8F"/>
    <w:rsid w:val="00607116"/>
    <w:rsid w:val="00611F26"/>
    <w:rsid w:val="00617737"/>
    <w:rsid w:val="006248BD"/>
    <w:rsid w:val="0062783F"/>
    <w:rsid w:val="0063145E"/>
    <w:rsid w:val="0063266A"/>
    <w:rsid w:val="0063646B"/>
    <w:rsid w:val="0063780B"/>
    <w:rsid w:val="006457E9"/>
    <w:rsid w:val="00646CC3"/>
    <w:rsid w:val="0064705E"/>
    <w:rsid w:val="00647FB6"/>
    <w:rsid w:val="0065153E"/>
    <w:rsid w:val="00657B58"/>
    <w:rsid w:val="00660C77"/>
    <w:rsid w:val="00662CB2"/>
    <w:rsid w:val="00663B48"/>
    <w:rsid w:val="00665FFB"/>
    <w:rsid w:val="0067110D"/>
    <w:rsid w:val="00671FC6"/>
    <w:rsid w:val="0067290E"/>
    <w:rsid w:val="00675E01"/>
    <w:rsid w:val="00680EF6"/>
    <w:rsid w:val="006821FC"/>
    <w:rsid w:val="00684ED5"/>
    <w:rsid w:val="00687E1F"/>
    <w:rsid w:val="006932AB"/>
    <w:rsid w:val="006A5AA7"/>
    <w:rsid w:val="006A77E6"/>
    <w:rsid w:val="006A7F2D"/>
    <w:rsid w:val="006B1C22"/>
    <w:rsid w:val="006C0A4C"/>
    <w:rsid w:val="006C324B"/>
    <w:rsid w:val="006C4453"/>
    <w:rsid w:val="006C48A9"/>
    <w:rsid w:val="006C7AE5"/>
    <w:rsid w:val="006C7AEF"/>
    <w:rsid w:val="006D0638"/>
    <w:rsid w:val="006D4D91"/>
    <w:rsid w:val="006D5D5E"/>
    <w:rsid w:val="006D7476"/>
    <w:rsid w:val="006D7CDA"/>
    <w:rsid w:val="006E2119"/>
    <w:rsid w:val="006E75F6"/>
    <w:rsid w:val="006F3224"/>
    <w:rsid w:val="006F4A64"/>
    <w:rsid w:val="006F5EED"/>
    <w:rsid w:val="0070395B"/>
    <w:rsid w:val="00703C72"/>
    <w:rsid w:val="00705E04"/>
    <w:rsid w:val="007108D2"/>
    <w:rsid w:val="00713E08"/>
    <w:rsid w:val="0071571C"/>
    <w:rsid w:val="00717BB6"/>
    <w:rsid w:val="00727660"/>
    <w:rsid w:val="00727D54"/>
    <w:rsid w:val="007431EF"/>
    <w:rsid w:val="00745102"/>
    <w:rsid w:val="00745992"/>
    <w:rsid w:val="00757A06"/>
    <w:rsid w:val="007639B3"/>
    <w:rsid w:val="00770046"/>
    <w:rsid w:val="007711B7"/>
    <w:rsid w:val="007747B5"/>
    <w:rsid w:val="00775E29"/>
    <w:rsid w:val="00776E0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B7230"/>
    <w:rsid w:val="007C0E0E"/>
    <w:rsid w:val="007C3EF2"/>
    <w:rsid w:val="007C457C"/>
    <w:rsid w:val="007C5D93"/>
    <w:rsid w:val="007C5EF9"/>
    <w:rsid w:val="007D4B19"/>
    <w:rsid w:val="007D7F5B"/>
    <w:rsid w:val="007E40F0"/>
    <w:rsid w:val="007E4295"/>
    <w:rsid w:val="007E7814"/>
    <w:rsid w:val="007F6971"/>
    <w:rsid w:val="007F7969"/>
    <w:rsid w:val="00800663"/>
    <w:rsid w:val="00800ADE"/>
    <w:rsid w:val="00801AA0"/>
    <w:rsid w:val="008027BF"/>
    <w:rsid w:val="00806965"/>
    <w:rsid w:val="008075B1"/>
    <w:rsid w:val="008119B1"/>
    <w:rsid w:val="00811E60"/>
    <w:rsid w:val="00812E6A"/>
    <w:rsid w:val="0081711C"/>
    <w:rsid w:val="00817447"/>
    <w:rsid w:val="00820A91"/>
    <w:rsid w:val="00827776"/>
    <w:rsid w:val="00831F4B"/>
    <w:rsid w:val="00840EAC"/>
    <w:rsid w:val="00846141"/>
    <w:rsid w:val="00846169"/>
    <w:rsid w:val="00847433"/>
    <w:rsid w:val="008504BC"/>
    <w:rsid w:val="00852B59"/>
    <w:rsid w:val="00853067"/>
    <w:rsid w:val="008572BB"/>
    <w:rsid w:val="0086308A"/>
    <w:rsid w:val="00863621"/>
    <w:rsid w:val="00863925"/>
    <w:rsid w:val="00863A8B"/>
    <w:rsid w:val="00865575"/>
    <w:rsid w:val="00865D21"/>
    <w:rsid w:val="00866574"/>
    <w:rsid w:val="008670CB"/>
    <w:rsid w:val="00867AC5"/>
    <w:rsid w:val="00870D56"/>
    <w:rsid w:val="0087522B"/>
    <w:rsid w:val="00877505"/>
    <w:rsid w:val="008914C6"/>
    <w:rsid w:val="00892B2E"/>
    <w:rsid w:val="00893E1D"/>
    <w:rsid w:val="008955AD"/>
    <w:rsid w:val="00896689"/>
    <w:rsid w:val="00897B60"/>
    <w:rsid w:val="008A102C"/>
    <w:rsid w:val="008A2102"/>
    <w:rsid w:val="008B65AD"/>
    <w:rsid w:val="008B780E"/>
    <w:rsid w:val="008C0485"/>
    <w:rsid w:val="008C3968"/>
    <w:rsid w:val="008C6947"/>
    <w:rsid w:val="008D04FA"/>
    <w:rsid w:val="008D1BFB"/>
    <w:rsid w:val="008D315D"/>
    <w:rsid w:val="008D5657"/>
    <w:rsid w:val="008D5ABE"/>
    <w:rsid w:val="008D5E6F"/>
    <w:rsid w:val="008D6B5F"/>
    <w:rsid w:val="008E21B5"/>
    <w:rsid w:val="008E2975"/>
    <w:rsid w:val="008E715D"/>
    <w:rsid w:val="008F05D8"/>
    <w:rsid w:val="008F30D9"/>
    <w:rsid w:val="008F5C08"/>
    <w:rsid w:val="008F739E"/>
    <w:rsid w:val="008F7E29"/>
    <w:rsid w:val="00902B4C"/>
    <w:rsid w:val="00904C94"/>
    <w:rsid w:val="0090548C"/>
    <w:rsid w:val="009060DC"/>
    <w:rsid w:val="00915C0B"/>
    <w:rsid w:val="0091667F"/>
    <w:rsid w:val="00917238"/>
    <w:rsid w:val="0091729A"/>
    <w:rsid w:val="00920E90"/>
    <w:rsid w:val="0092173F"/>
    <w:rsid w:val="00927AD5"/>
    <w:rsid w:val="00930CBC"/>
    <w:rsid w:val="00931DBF"/>
    <w:rsid w:val="00934198"/>
    <w:rsid w:val="0093765B"/>
    <w:rsid w:val="0096519E"/>
    <w:rsid w:val="009703F4"/>
    <w:rsid w:val="0097220A"/>
    <w:rsid w:val="00972444"/>
    <w:rsid w:val="0098437F"/>
    <w:rsid w:val="009844A1"/>
    <w:rsid w:val="0099309B"/>
    <w:rsid w:val="00997148"/>
    <w:rsid w:val="00997BC8"/>
    <w:rsid w:val="009A4846"/>
    <w:rsid w:val="009A4BA0"/>
    <w:rsid w:val="009A71DD"/>
    <w:rsid w:val="009B1328"/>
    <w:rsid w:val="009B5099"/>
    <w:rsid w:val="009C283A"/>
    <w:rsid w:val="009C2DAF"/>
    <w:rsid w:val="009C343D"/>
    <w:rsid w:val="009C3594"/>
    <w:rsid w:val="009D30D2"/>
    <w:rsid w:val="009D6AE4"/>
    <w:rsid w:val="009E0047"/>
    <w:rsid w:val="009E2401"/>
    <w:rsid w:val="009E40CD"/>
    <w:rsid w:val="009E4654"/>
    <w:rsid w:val="009F0352"/>
    <w:rsid w:val="009F03ED"/>
    <w:rsid w:val="009F0C52"/>
    <w:rsid w:val="009F3A1B"/>
    <w:rsid w:val="009F5B86"/>
    <w:rsid w:val="009F7EA6"/>
    <w:rsid w:val="00A038DB"/>
    <w:rsid w:val="00A03F22"/>
    <w:rsid w:val="00A0562A"/>
    <w:rsid w:val="00A07C58"/>
    <w:rsid w:val="00A14629"/>
    <w:rsid w:val="00A16D2A"/>
    <w:rsid w:val="00A16F49"/>
    <w:rsid w:val="00A24C76"/>
    <w:rsid w:val="00A2574E"/>
    <w:rsid w:val="00A26B7D"/>
    <w:rsid w:val="00A4330C"/>
    <w:rsid w:val="00A50460"/>
    <w:rsid w:val="00A50DC6"/>
    <w:rsid w:val="00A539B6"/>
    <w:rsid w:val="00A53FD7"/>
    <w:rsid w:val="00A60930"/>
    <w:rsid w:val="00A70765"/>
    <w:rsid w:val="00A7235D"/>
    <w:rsid w:val="00A727A5"/>
    <w:rsid w:val="00A72D1C"/>
    <w:rsid w:val="00A73F25"/>
    <w:rsid w:val="00A84561"/>
    <w:rsid w:val="00A86383"/>
    <w:rsid w:val="00A86F12"/>
    <w:rsid w:val="00A878C5"/>
    <w:rsid w:val="00A975B7"/>
    <w:rsid w:val="00AA2500"/>
    <w:rsid w:val="00AA4336"/>
    <w:rsid w:val="00AA472A"/>
    <w:rsid w:val="00AA4E21"/>
    <w:rsid w:val="00AA6F2F"/>
    <w:rsid w:val="00AB0582"/>
    <w:rsid w:val="00AB08F1"/>
    <w:rsid w:val="00AB1667"/>
    <w:rsid w:val="00AB2F2B"/>
    <w:rsid w:val="00AB324D"/>
    <w:rsid w:val="00AB5D4D"/>
    <w:rsid w:val="00AC279A"/>
    <w:rsid w:val="00AC56CE"/>
    <w:rsid w:val="00AC7515"/>
    <w:rsid w:val="00AD058A"/>
    <w:rsid w:val="00AD3238"/>
    <w:rsid w:val="00AD344E"/>
    <w:rsid w:val="00AD7C44"/>
    <w:rsid w:val="00AF303A"/>
    <w:rsid w:val="00AF5DA8"/>
    <w:rsid w:val="00B0049E"/>
    <w:rsid w:val="00B060BD"/>
    <w:rsid w:val="00B10422"/>
    <w:rsid w:val="00B25D83"/>
    <w:rsid w:val="00B25E8A"/>
    <w:rsid w:val="00B262F9"/>
    <w:rsid w:val="00B302FC"/>
    <w:rsid w:val="00B30D35"/>
    <w:rsid w:val="00B3621D"/>
    <w:rsid w:val="00B3741B"/>
    <w:rsid w:val="00B37EBF"/>
    <w:rsid w:val="00B40480"/>
    <w:rsid w:val="00B545D4"/>
    <w:rsid w:val="00B57561"/>
    <w:rsid w:val="00B631B3"/>
    <w:rsid w:val="00B81DC0"/>
    <w:rsid w:val="00B85B3C"/>
    <w:rsid w:val="00B86A75"/>
    <w:rsid w:val="00B90FC5"/>
    <w:rsid w:val="00B943AF"/>
    <w:rsid w:val="00B9639C"/>
    <w:rsid w:val="00B9697C"/>
    <w:rsid w:val="00B9784F"/>
    <w:rsid w:val="00BA2DAD"/>
    <w:rsid w:val="00BA359D"/>
    <w:rsid w:val="00BA36E6"/>
    <w:rsid w:val="00BA7138"/>
    <w:rsid w:val="00BA7340"/>
    <w:rsid w:val="00BB1A01"/>
    <w:rsid w:val="00BB2C14"/>
    <w:rsid w:val="00BB5D3A"/>
    <w:rsid w:val="00BB6A59"/>
    <w:rsid w:val="00BB6EF2"/>
    <w:rsid w:val="00BB6F41"/>
    <w:rsid w:val="00BB7B77"/>
    <w:rsid w:val="00BC224F"/>
    <w:rsid w:val="00BC6CE4"/>
    <w:rsid w:val="00BD0B5C"/>
    <w:rsid w:val="00BD28F4"/>
    <w:rsid w:val="00BD2B62"/>
    <w:rsid w:val="00BD5761"/>
    <w:rsid w:val="00BE1413"/>
    <w:rsid w:val="00BE170E"/>
    <w:rsid w:val="00BE19B2"/>
    <w:rsid w:val="00BE3D09"/>
    <w:rsid w:val="00BE408A"/>
    <w:rsid w:val="00BF0293"/>
    <w:rsid w:val="00BF0BB0"/>
    <w:rsid w:val="00BF4631"/>
    <w:rsid w:val="00BF5363"/>
    <w:rsid w:val="00C00772"/>
    <w:rsid w:val="00C01182"/>
    <w:rsid w:val="00C01A5A"/>
    <w:rsid w:val="00C112AF"/>
    <w:rsid w:val="00C12111"/>
    <w:rsid w:val="00C1288A"/>
    <w:rsid w:val="00C137AD"/>
    <w:rsid w:val="00C2039F"/>
    <w:rsid w:val="00C208AC"/>
    <w:rsid w:val="00C24265"/>
    <w:rsid w:val="00C27430"/>
    <w:rsid w:val="00C307FA"/>
    <w:rsid w:val="00C3287B"/>
    <w:rsid w:val="00C34943"/>
    <w:rsid w:val="00C37D3E"/>
    <w:rsid w:val="00C4194C"/>
    <w:rsid w:val="00C41A25"/>
    <w:rsid w:val="00C45D35"/>
    <w:rsid w:val="00C472D3"/>
    <w:rsid w:val="00C54452"/>
    <w:rsid w:val="00C57592"/>
    <w:rsid w:val="00C630D4"/>
    <w:rsid w:val="00C6371E"/>
    <w:rsid w:val="00C7237B"/>
    <w:rsid w:val="00C72E88"/>
    <w:rsid w:val="00C81A65"/>
    <w:rsid w:val="00C820D1"/>
    <w:rsid w:val="00C86DB9"/>
    <w:rsid w:val="00C93C01"/>
    <w:rsid w:val="00CA3C23"/>
    <w:rsid w:val="00CA4AA5"/>
    <w:rsid w:val="00CA599E"/>
    <w:rsid w:val="00CA5F33"/>
    <w:rsid w:val="00CB2426"/>
    <w:rsid w:val="00CC0452"/>
    <w:rsid w:val="00CC0640"/>
    <w:rsid w:val="00CC0B52"/>
    <w:rsid w:val="00CC16BB"/>
    <w:rsid w:val="00CC4D9C"/>
    <w:rsid w:val="00CC621E"/>
    <w:rsid w:val="00CD4008"/>
    <w:rsid w:val="00CD50F5"/>
    <w:rsid w:val="00CD74F1"/>
    <w:rsid w:val="00CD763A"/>
    <w:rsid w:val="00CE2FC4"/>
    <w:rsid w:val="00CE3DA3"/>
    <w:rsid w:val="00CE6AB0"/>
    <w:rsid w:val="00CF2A63"/>
    <w:rsid w:val="00CF3BFE"/>
    <w:rsid w:val="00D034F4"/>
    <w:rsid w:val="00D05875"/>
    <w:rsid w:val="00D07541"/>
    <w:rsid w:val="00D11F4E"/>
    <w:rsid w:val="00D12BBF"/>
    <w:rsid w:val="00D24F04"/>
    <w:rsid w:val="00D24F30"/>
    <w:rsid w:val="00D30CC6"/>
    <w:rsid w:val="00D33486"/>
    <w:rsid w:val="00D33563"/>
    <w:rsid w:val="00D41693"/>
    <w:rsid w:val="00D45D81"/>
    <w:rsid w:val="00D5234D"/>
    <w:rsid w:val="00D63314"/>
    <w:rsid w:val="00D63F32"/>
    <w:rsid w:val="00D730AB"/>
    <w:rsid w:val="00D75539"/>
    <w:rsid w:val="00D85AFF"/>
    <w:rsid w:val="00D8716A"/>
    <w:rsid w:val="00D87FFB"/>
    <w:rsid w:val="00D95157"/>
    <w:rsid w:val="00D95C38"/>
    <w:rsid w:val="00DA57F2"/>
    <w:rsid w:val="00DA59E3"/>
    <w:rsid w:val="00DA75D1"/>
    <w:rsid w:val="00DA77DC"/>
    <w:rsid w:val="00DB0DD2"/>
    <w:rsid w:val="00DB2914"/>
    <w:rsid w:val="00DB3576"/>
    <w:rsid w:val="00DB5103"/>
    <w:rsid w:val="00DC1305"/>
    <w:rsid w:val="00DC1E2A"/>
    <w:rsid w:val="00DC39F3"/>
    <w:rsid w:val="00DC72D3"/>
    <w:rsid w:val="00DD05D3"/>
    <w:rsid w:val="00DD5F5C"/>
    <w:rsid w:val="00DD637B"/>
    <w:rsid w:val="00DE19E1"/>
    <w:rsid w:val="00DE48B5"/>
    <w:rsid w:val="00DE62B5"/>
    <w:rsid w:val="00DE64E3"/>
    <w:rsid w:val="00DF5CF1"/>
    <w:rsid w:val="00DF7194"/>
    <w:rsid w:val="00E05E74"/>
    <w:rsid w:val="00E0729A"/>
    <w:rsid w:val="00E10DC5"/>
    <w:rsid w:val="00E11037"/>
    <w:rsid w:val="00E174BD"/>
    <w:rsid w:val="00E17798"/>
    <w:rsid w:val="00E20DDB"/>
    <w:rsid w:val="00E2245E"/>
    <w:rsid w:val="00E2310C"/>
    <w:rsid w:val="00E24B88"/>
    <w:rsid w:val="00E25B10"/>
    <w:rsid w:val="00E27191"/>
    <w:rsid w:val="00E315F6"/>
    <w:rsid w:val="00E32871"/>
    <w:rsid w:val="00E3363B"/>
    <w:rsid w:val="00E3556C"/>
    <w:rsid w:val="00E35B47"/>
    <w:rsid w:val="00E3749D"/>
    <w:rsid w:val="00E37AF6"/>
    <w:rsid w:val="00E421F7"/>
    <w:rsid w:val="00E44A91"/>
    <w:rsid w:val="00E44F11"/>
    <w:rsid w:val="00E5003D"/>
    <w:rsid w:val="00E526B4"/>
    <w:rsid w:val="00E600E4"/>
    <w:rsid w:val="00E61003"/>
    <w:rsid w:val="00E6214F"/>
    <w:rsid w:val="00E62707"/>
    <w:rsid w:val="00E741CE"/>
    <w:rsid w:val="00E80B3C"/>
    <w:rsid w:val="00E81EF0"/>
    <w:rsid w:val="00E824EB"/>
    <w:rsid w:val="00E87A2A"/>
    <w:rsid w:val="00E97602"/>
    <w:rsid w:val="00EA6D62"/>
    <w:rsid w:val="00EB578E"/>
    <w:rsid w:val="00EC0C9E"/>
    <w:rsid w:val="00EC3B49"/>
    <w:rsid w:val="00EC4E8F"/>
    <w:rsid w:val="00EC4F09"/>
    <w:rsid w:val="00EC706E"/>
    <w:rsid w:val="00EC7C72"/>
    <w:rsid w:val="00ED07A7"/>
    <w:rsid w:val="00ED154B"/>
    <w:rsid w:val="00ED2545"/>
    <w:rsid w:val="00EE0769"/>
    <w:rsid w:val="00EE4EB5"/>
    <w:rsid w:val="00EE5D1E"/>
    <w:rsid w:val="00EE79CC"/>
    <w:rsid w:val="00EF5A21"/>
    <w:rsid w:val="00EF6C7E"/>
    <w:rsid w:val="00EF6FD5"/>
    <w:rsid w:val="00F00DAB"/>
    <w:rsid w:val="00F00EA0"/>
    <w:rsid w:val="00F063EB"/>
    <w:rsid w:val="00F1717F"/>
    <w:rsid w:val="00F22F55"/>
    <w:rsid w:val="00F25497"/>
    <w:rsid w:val="00F25B39"/>
    <w:rsid w:val="00F31639"/>
    <w:rsid w:val="00F331B9"/>
    <w:rsid w:val="00F3461B"/>
    <w:rsid w:val="00F44A63"/>
    <w:rsid w:val="00F44FBA"/>
    <w:rsid w:val="00F4542A"/>
    <w:rsid w:val="00F5101E"/>
    <w:rsid w:val="00F522AA"/>
    <w:rsid w:val="00F61618"/>
    <w:rsid w:val="00F65D8E"/>
    <w:rsid w:val="00F73DE3"/>
    <w:rsid w:val="00F75E18"/>
    <w:rsid w:val="00F776EF"/>
    <w:rsid w:val="00F832EF"/>
    <w:rsid w:val="00F858EC"/>
    <w:rsid w:val="00F91FAF"/>
    <w:rsid w:val="00F94CCF"/>
    <w:rsid w:val="00F96F93"/>
    <w:rsid w:val="00FA01FD"/>
    <w:rsid w:val="00FA1392"/>
    <w:rsid w:val="00FA179E"/>
    <w:rsid w:val="00FA2D37"/>
    <w:rsid w:val="00FC1239"/>
    <w:rsid w:val="00FC182C"/>
    <w:rsid w:val="00FC2328"/>
    <w:rsid w:val="00FC5630"/>
    <w:rsid w:val="00FD3E67"/>
    <w:rsid w:val="00FD4C9D"/>
    <w:rsid w:val="00FD55B9"/>
    <w:rsid w:val="00FD570B"/>
    <w:rsid w:val="00FE6223"/>
    <w:rsid w:val="00FE7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ti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2915</TotalTime>
  <Pages>71</Pages>
  <Words>64430</Words>
  <Characters>367254</Characters>
  <Application>Microsoft Office Word</Application>
  <DocSecurity>0</DocSecurity>
  <Lines>3060</Lines>
  <Paragraphs>861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945</cp:revision>
  <dcterms:created xsi:type="dcterms:W3CDTF">2021-08-22T21:49:00Z</dcterms:created>
  <dcterms:modified xsi:type="dcterms:W3CDTF">2021-09-24T03:58:00Z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